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39"/>
        <w:gridCol w:w="2179"/>
        <w:gridCol w:w="3969"/>
        <w:gridCol w:w="1216"/>
        <w:gridCol w:w="717"/>
      </w:tblGrid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214C0B" w:rsidP="00F6588F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9FE9C6F" wp14:editId="77C413A1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-428625</wp:posOffset>
                      </wp:positionV>
                      <wp:extent cx="6442710" cy="302260"/>
                      <wp:effectExtent l="0" t="0" r="0" b="3175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27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4D1" w:rsidRPr="002A4ADF" w:rsidRDefault="003E7515" w:rsidP="00EF44D1">
                                  <w:pPr>
                                    <w:jc w:val="center"/>
                                    <w:rPr>
                                      <w:caps/>
                                      <w:color w:val="0082A7"/>
                                      <w:sz w:val="24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82A7"/>
                                      <w:sz w:val="24"/>
                                    </w:rPr>
                                    <w:t>Megrendelőlap</w:t>
                                  </w:r>
                                  <w:r w:rsidR="00193363">
                                    <w:rPr>
                                      <w:caps/>
                                      <w:color w:val="0082A7"/>
                                      <w:sz w:val="24"/>
                                    </w:rPr>
                                    <w:t xml:space="preserve"> Talaj</w:t>
                                  </w:r>
                                  <w:r w:rsidR="00EF44D1" w:rsidRPr="002A4ADF">
                                    <w:rPr>
                                      <w:caps/>
                                      <w:color w:val="0082A7"/>
                                      <w:sz w:val="24"/>
                                    </w:rPr>
                                    <w:t>vizsgálatokhoz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E9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-10.9pt;margin-top:-33.75pt;width:507.3pt;height:23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" filled="f" stroked="f">
                      <v:textbox style="mso-fit-shape-to-text:t">
                        <w:txbxContent>
                          <w:p w:rsidR="00EF44D1" w:rsidRPr="002A4ADF" w:rsidRDefault="003E7515" w:rsidP="00EF44D1">
                            <w:pPr>
                              <w:jc w:val="center"/>
                              <w:rPr>
                                <w:caps/>
                                <w:color w:val="0082A7"/>
                                <w:sz w:val="24"/>
                              </w:rPr>
                            </w:pPr>
                            <w:r>
                              <w:rPr>
                                <w:caps/>
                                <w:color w:val="0082A7"/>
                                <w:sz w:val="24"/>
                              </w:rPr>
                              <w:t>Megrendelőlap</w:t>
                            </w:r>
                            <w:r w:rsidR="00193363">
                              <w:rPr>
                                <w:caps/>
                                <w:color w:val="0082A7"/>
                                <w:sz w:val="24"/>
                              </w:rPr>
                              <w:t xml:space="preserve"> Talaj</w:t>
                            </w:r>
                            <w:r w:rsidR="00EF44D1" w:rsidRPr="002A4ADF">
                              <w:rPr>
                                <w:caps/>
                                <w:color w:val="0082A7"/>
                                <w:sz w:val="24"/>
                              </w:rPr>
                              <w:t>vizsgálatokhoz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D147E" w:rsidRPr="00F6588F">
              <w:rPr>
                <w:b/>
                <w:sz w:val="18"/>
                <w:szCs w:val="18"/>
              </w:rPr>
              <w:t xml:space="preserve">A </w:t>
            </w:r>
            <w:r w:rsidR="00F6588F" w:rsidRPr="00F6588F">
              <w:rPr>
                <w:b/>
                <w:sz w:val="18"/>
                <w:szCs w:val="18"/>
              </w:rPr>
              <w:t>m</w:t>
            </w:r>
            <w:r w:rsidR="00C023B5" w:rsidRPr="00F6588F">
              <w:rPr>
                <w:b/>
                <w:sz w:val="18"/>
                <w:szCs w:val="18"/>
              </w:rPr>
              <w:t>egrendelő</w:t>
            </w:r>
            <w:r w:rsidR="00CD147E" w:rsidRPr="00F6588F">
              <w:rPr>
                <w:b/>
                <w:sz w:val="18"/>
                <w:szCs w:val="18"/>
              </w:rPr>
              <w:t xml:space="preserve"> neve, címe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759F0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4759F0" w:rsidRPr="00F6588F" w:rsidRDefault="00F6588F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>A megrendelő regisztrációs száma</w:t>
            </w:r>
          </w:p>
        </w:tc>
        <w:tc>
          <w:tcPr>
            <w:tcW w:w="5902" w:type="dxa"/>
            <w:gridSpan w:val="3"/>
            <w:vAlign w:val="center"/>
          </w:tcPr>
          <w:p w:rsidR="004759F0" w:rsidRPr="00C84C70" w:rsidRDefault="004759F0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F6588F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megrendelő címe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F6588F" w:rsidP="00CB73E1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megrendelő telefonszáma, e-mail címe</w:t>
            </w:r>
            <w:r w:rsidR="00CD147E" w:rsidRPr="00F658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B73E1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B73E1" w:rsidRDefault="00CB73E1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Számlázási cím</w:t>
            </w:r>
          </w:p>
        </w:tc>
        <w:tc>
          <w:tcPr>
            <w:tcW w:w="5902" w:type="dxa"/>
            <w:gridSpan w:val="3"/>
            <w:vAlign w:val="center"/>
          </w:tcPr>
          <w:p w:rsidR="00CB73E1" w:rsidRPr="00C84C70" w:rsidRDefault="00CB73E1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F6588F" w:rsidP="00F6588F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kapcsolattartó neve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CB73E1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B73E1" w:rsidRDefault="00CB73E1" w:rsidP="00CB73E1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kapcsolattartó </w:t>
            </w:r>
            <w:r w:rsidRPr="001E6A0E">
              <w:rPr>
                <w:b/>
                <w:sz w:val="18"/>
                <w:szCs w:val="18"/>
              </w:rPr>
              <w:t>telefonszáma, e-mail címe</w:t>
            </w:r>
          </w:p>
        </w:tc>
        <w:tc>
          <w:tcPr>
            <w:tcW w:w="5902" w:type="dxa"/>
            <w:gridSpan w:val="3"/>
            <w:vAlign w:val="center"/>
          </w:tcPr>
          <w:p w:rsidR="00CB73E1" w:rsidRPr="00C84C70" w:rsidRDefault="00CB73E1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C84C70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84C70" w:rsidRPr="00F6588F" w:rsidRDefault="00C84C70" w:rsidP="00CB73E1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 xml:space="preserve">Fizetés módja </w:t>
            </w:r>
          </w:p>
        </w:tc>
        <w:tc>
          <w:tcPr>
            <w:tcW w:w="5902" w:type="dxa"/>
            <w:gridSpan w:val="3"/>
            <w:vAlign w:val="center"/>
          </w:tcPr>
          <w:p w:rsidR="00C84C70" w:rsidRPr="00C84C70" w:rsidRDefault="007C7929" w:rsidP="00CB73E1">
            <w:pPr>
              <w:tabs>
                <w:tab w:val="left" w:pos="2011"/>
                <w:tab w:val="left" w:pos="4279"/>
              </w:tabs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30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>
              <w:rPr>
                <w:sz w:val="18"/>
                <w:szCs w:val="18"/>
              </w:rPr>
              <w:t xml:space="preserve"> </w:t>
            </w:r>
            <w:r w:rsidR="00C84C70" w:rsidRPr="00C84C70">
              <w:rPr>
                <w:sz w:val="18"/>
                <w:szCs w:val="18"/>
              </w:rPr>
              <w:t>Készpénz</w:t>
            </w:r>
            <w:r w:rsidR="00C84C7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3475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0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4C70" w:rsidRPr="00C84C70">
              <w:rPr>
                <w:sz w:val="18"/>
                <w:szCs w:val="18"/>
              </w:rPr>
              <w:t xml:space="preserve"> Átutalás </w:t>
            </w:r>
          </w:p>
        </w:tc>
      </w:tr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CD147E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>A minta származási helye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B73E1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B73E1" w:rsidRPr="00F6588F" w:rsidRDefault="00CB73E1" w:rsidP="00CB73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>A mintavétel módja</w:t>
            </w:r>
            <w:r>
              <w:rPr>
                <w:b/>
                <w:sz w:val="18"/>
                <w:szCs w:val="18"/>
              </w:rPr>
              <w:t>, ideje</w:t>
            </w:r>
            <w:r w:rsidRPr="00F6588F">
              <w:rPr>
                <w:b/>
                <w:sz w:val="18"/>
                <w:szCs w:val="18"/>
              </w:rPr>
              <w:t xml:space="preserve"> </w:t>
            </w:r>
            <w:r w:rsidRPr="00CB73E1">
              <w:rPr>
                <w:b/>
                <w:sz w:val="18"/>
                <w:szCs w:val="18"/>
              </w:rPr>
              <w:t>(év. hó. nap.)</w:t>
            </w:r>
          </w:p>
        </w:tc>
        <w:tc>
          <w:tcPr>
            <w:tcW w:w="3969" w:type="dxa"/>
            <w:vAlign w:val="center"/>
          </w:tcPr>
          <w:p w:rsidR="00CB73E1" w:rsidRPr="00C84C70" w:rsidRDefault="007C7929" w:rsidP="00CB73E1">
            <w:pPr>
              <w:tabs>
                <w:tab w:val="left" w:pos="2585"/>
              </w:tabs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6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3E1" w:rsidRPr="00C84C70">
              <w:rPr>
                <w:sz w:val="18"/>
                <w:szCs w:val="18"/>
              </w:rPr>
              <w:t xml:space="preserve"> A megrendelő végezte</w:t>
            </w:r>
            <w:r w:rsidR="00CB73E1">
              <w:rPr>
                <w:sz w:val="18"/>
                <w:szCs w:val="18"/>
              </w:rPr>
              <w:t xml:space="preserve"> </w:t>
            </w:r>
            <w:r w:rsidR="00CB73E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534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B73E1" w:rsidRPr="00C84C70">
              <w:rPr>
                <w:sz w:val="18"/>
                <w:szCs w:val="18"/>
              </w:rPr>
              <w:t xml:space="preserve"> Akkreditált</w:t>
            </w:r>
          </w:p>
        </w:tc>
        <w:tc>
          <w:tcPr>
            <w:tcW w:w="1933" w:type="dxa"/>
            <w:gridSpan w:val="2"/>
            <w:vAlign w:val="center"/>
          </w:tcPr>
          <w:p w:rsidR="00CB73E1" w:rsidRPr="00C84C70" w:rsidRDefault="00CB73E1" w:rsidP="00CB73E1">
            <w:pPr>
              <w:tabs>
                <w:tab w:val="left" w:pos="2578"/>
              </w:tabs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D6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FE08D6" w:rsidRPr="00F6588F" w:rsidRDefault="00FE08D6" w:rsidP="00CB73E1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 xml:space="preserve">A </w:t>
            </w:r>
            <w:r w:rsidR="00CB73E1">
              <w:rPr>
                <w:b/>
                <w:sz w:val="18"/>
                <w:szCs w:val="18"/>
              </w:rPr>
              <w:t>minta</w:t>
            </w:r>
            <w:r w:rsidRPr="00F6588F">
              <w:rPr>
                <w:b/>
                <w:sz w:val="18"/>
                <w:szCs w:val="18"/>
              </w:rPr>
              <w:t xml:space="preserve">tartósítás módja </w:t>
            </w:r>
          </w:p>
        </w:tc>
        <w:tc>
          <w:tcPr>
            <w:tcW w:w="5902" w:type="dxa"/>
            <w:gridSpan w:val="3"/>
            <w:vAlign w:val="center"/>
          </w:tcPr>
          <w:p w:rsidR="00FE08D6" w:rsidRPr="00C84C70" w:rsidRDefault="007C7929" w:rsidP="00CB73E1">
            <w:pPr>
              <w:tabs>
                <w:tab w:val="left" w:pos="2011"/>
                <w:tab w:val="left" w:pos="4279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 w:rsidRPr="00C84C70">
              <w:rPr>
                <w:sz w:val="18"/>
                <w:szCs w:val="18"/>
              </w:rPr>
              <w:t xml:space="preserve"> Kémiai</w:t>
            </w:r>
            <w:r w:rsidR="00FE08D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277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 w:rsidRPr="00C84C70">
              <w:rPr>
                <w:sz w:val="18"/>
                <w:szCs w:val="18"/>
              </w:rPr>
              <w:t xml:space="preserve"> Hűtés</w:t>
            </w:r>
            <w:r w:rsidR="00FE08D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082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 w:rsidRPr="00C84C70">
              <w:rPr>
                <w:sz w:val="18"/>
                <w:szCs w:val="18"/>
              </w:rPr>
              <w:t xml:space="preserve"> Nincsen</w:t>
            </w:r>
          </w:p>
        </w:tc>
      </w:tr>
      <w:tr w:rsidR="00CD147E" w:rsidRPr="00C84C70" w:rsidTr="00CB73E1">
        <w:trPr>
          <w:cantSplit/>
          <w:trHeight w:val="283"/>
          <w:jc w:val="center"/>
        </w:trPr>
        <w:tc>
          <w:tcPr>
            <w:tcW w:w="4035" w:type="dxa"/>
            <w:gridSpan w:val="3"/>
            <w:shd w:val="clear" w:color="auto" w:fill="F2F2F2" w:themeFill="background1" w:themeFillShade="F2"/>
            <w:vAlign w:val="center"/>
          </w:tcPr>
          <w:p w:rsidR="00CD147E" w:rsidRPr="00F6588F" w:rsidRDefault="00CD147E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6588F">
              <w:rPr>
                <w:b/>
                <w:sz w:val="18"/>
                <w:szCs w:val="18"/>
              </w:rPr>
              <w:t>A minta darabszáma</w:t>
            </w:r>
          </w:p>
        </w:tc>
        <w:tc>
          <w:tcPr>
            <w:tcW w:w="5902" w:type="dxa"/>
            <w:gridSpan w:val="3"/>
            <w:vAlign w:val="center"/>
          </w:tcPr>
          <w:p w:rsidR="00CD147E" w:rsidRPr="00C84C70" w:rsidRDefault="00CD147E" w:rsidP="0012290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017" w:type="dxa"/>
            <w:vMerge w:val="restart"/>
            <w:shd w:val="clear" w:color="auto" w:fill="1E4463"/>
            <w:textDirection w:val="btLr"/>
            <w:vAlign w:val="center"/>
          </w:tcPr>
          <w:p w:rsidR="00293753" w:rsidRPr="00041D44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talajviz</w:t>
            </w:r>
            <w:r w:rsidRPr="00041D44">
              <w:rPr>
                <w:b/>
                <w:sz w:val="18"/>
                <w:szCs w:val="18"/>
              </w:rPr>
              <w:t>sgálati csomag típusa</w:t>
            </w:r>
          </w:p>
          <w:p w:rsidR="00293753" w:rsidRPr="00FE08D6" w:rsidRDefault="00293753" w:rsidP="0029375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1D44">
              <w:rPr>
                <w:sz w:val="18"/>
                <w:szCs w:val="18"/>
              </w:rPr>
              <w:t>(jelölje X-szel)</w:t>
            </w:r>
          </w:p>
        </w:tc>
        <w:tc>
          <w:tcPr>
            <w:tcW w:w="8203" w:type="dxa"/>
            <w:gridSpan w:val="4"/>
            <w:shd w:val="clear" w:color="auto" w:fill="EBEFF5"/>
            <w:vAlign w:val="center"/>
          </w:tcPr>
          <w:p w:rsidR="00E977C8" w:rsidRPr="00E977C8" w:rsidRDefault="00293753" w:rsidP="006A75B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293753">
              <w:rPr>
                <w:b/>
                <w:sz w:val="18"/>
                <w:szCs w:val="18"/>
              </w:rPr>
              <w:t>Szűkített talajvizsgálat (H1</w:t>
            </w:r>
            <w:r w:rsidRPr="009454B1">
              <w:rPr>
                <w:b/>
                <w:sz w:val="16"/>
                <w:szCs w:val="16"/>
              </w:rPr>
              <w:t xml:space="preserve">): </w:t>
            </w:r>
            <w:r w:rsidRPr="009454B1">
              <w:rPr>
                <w:sz w:val="16"/>
                <w:szCs w:val="16"/>
              </w:rPr>
              <w:t>pH</w:t>
            </w:r>
            <w:r w:rsidR="002B3AFE" w:rsidRPr="009454B1">
              <w:rPr>
                <w:sz w:val="16"/>
                <w:szCs w:val="16"/>
              </w:rPr>
              <w:t xml:space="preserve"> [</w:t>
            </w:r>
            <w:proofErr w:type="spellStart"/>
            <w:r w:rsidR="002B3AFE" w:rsidRPr="009454B1">
              <w:rPr>
                <w:sz w:val="16"/>
                <w:szCs w:val="16"/>
              </w:rPr>
              <w:t>KCl</w:t>
            </w:r>
            <w:proofErr w:type="spellEnd"/>
            <w:r w:rsidR="002B3AFE" w:rsidRPr="009454B1">
              <w:rPr>
                <w:sz w:val="16"/>
                <w:szCs w:val="16"/>
              </w:rPr>
              <w:t>]</w:t>
            </w:r>
            <w:r w:rsidRPr="009454B1">
              <w:rPr>
                <w:sz w:val="16"/>
                <w:szCs w:val="16"/>
              </w:rPr>
              <w:t xml:space="preserve">, </w:t>
            </w:r>
            <w:r w:rsidR="002B3AFE" w:rsidRPr="009454B1">
              <w:rPr>
                <w:sz w:val="16"/>
                <w:szCs w:val="16"/>
              </w:rPr>
              <w:t>Arany-féle kötöttségi szám</w:t>
            </w:r>
            <w:r w:rsidRPr="009454B1">
              <w:rPr>
                <w:sz w:val="16"/>
                <w:szCs w:val="16"/>
              </w:rPr>
              <w:t xml:space="preserve">, </w:t>
            </w:r>
            <w:r w:rsidR="002B3AFE" w:rsidRPr="009454B1">
              <w:rPr>
                <w:sz w:val="16"/>
                <w:szCs w:val="16"/>
              </w:rPr>
              <w:t>Vízoldható összes só</w:t>
            </w:r>
            <w:r w:rsidRPr="009454B1">
              <w:rPr>
                <w:sz w:val="16"/>
                <w:szCs w:val="16"/>
              </w:rPr>
              <w:t xml:space="preserve">, </w:t>
            </w:r>
            <w:r w:rsidR="002B3AFE" w:rsidRPr="009454B1">
              <w:rPr>
                <w:sz w:val="16"/>
                <w:szCs w:val="16"/>
              </w:rPr>
              <w:t>H</w:t>
            </w:r>
            <w:r w:rsidRPr="009454B1">
              <w:rPr>
                <w:sz w:val="16"/>
                <w:szCs w:val="16"/>
              </w:rPr>
              <w:t xml:space="preserve">umusz, </w:t>
            </w:r>
            <w:r w:rsidR="002B3AFE" w:rsidRPr="009454B1">
              <w:rPr>
                <w:sz w:val="16"/>
                <w:szCs w:val="16"/>
              </w:rPr>
              <w:t>Szénsavas mész</w:t>
            </w:r>
            <w:r w:rsidRPr="009454B1">
              <w:rPr>
                <w:sz w:val="16"/>
                <w:szCs w:val="16"/>
              </w:rPr>
              <w:t xml:space="preserve">, </w:t>
            </w:r>
            <w:r w:rsidR="002B3AFE" w:rsidRPr="009454B1">
              <w:rPr>
                <w:sz w:val="16"/>
                <w:szCs w:val="16"/>
              </w:rPr>
              <w:t>Foszfor [</w:t>
            </w:r>
            <w:r w:rsidRPr="009454B1">
              <w:rPr>
                <w:sz w:val="16"/>
                <w:szCs w:val="16"/>
              </w:rPr>
              <w:t>P</w:t>
            </w:r>
            <w:r w:rsidRPr="009454B1">
              <w:rPr>
                <w:sz w:val="16"/>
                <w:szCs w:val="16"/>
                <w:vertAlign w:val="subscript"/>
              </w:rPr>
              <w:t>2</w:t>
            </w:r>
            <w:r w:rsidRPr="009454B1">
              <w:rPr>
                <w:sz w:val="16"/>
                <w:szCs w:val="16"/>
              </w:rPr>
              <w:t>O</w:t>
            </w:r>
            <w:r w:rsidRPr="009454B1">
              <w:rPr>
                <w:sz w:val="16"/>
                <w:szCs w:val="16"/>
                <w:vertAlign w:val="subscript"/>
              </w:rPr>
              <w:t>5</w:t>
            </w:r>
            <w:r w:rsidR="002B3AFE" w:rsidRPr="009454B1">
              <w:rPr>
                <w:sz w:val="16"/>
                <w:szCs w:val="16"/>
              </w:rPr>
              <w:t>] [AL]</w:t>
            </w:r>
            <w:r w:rsidRPr="009454B1">
              <w:rPr>
                <w:sz w:val="16"/>
                <w:szCs w:val="16"/>
              </w:rPr>
              <w:t xml:space="preserve">, </w:t>
            </w:r>
            <w:r w:rsidR="002B3AFE" w:rsidRPr="009454B1">
              <w:rPr>
                <w:sz w:val="16"/>
                <w:szCs w:val="16"/>
              </w:rPr>
              <w:t>Kálium [</w:t>
            </w:r>
            <w:r w:rsidRPr="009454B1">
              <w:rPr>
                <w:sz w:val="16"/>
                <w:szCs w:val="16"/>
              </w:rPr>
              <w:t>K</w:t>
            </w:r>
            <w:r w:rsidRPr="009454B1">
              <w:rPr>
                <w:sz w:val="16"/>
                <w:szCs w:val="16"/>
                <w:vertAlign w:val="subscript"/>
              </w:rPr>
              <w:t>2</w:t>
            </w:r>
            <w:r w:rsidRPr="009454B1">
              <w:rPr>
                <w:sz w:val="16"/>
                <w:szCs w:val="16"/>
              </w:rPr>
              <w:t>O</w:t>
            </w:r>
            <w:r w:rsidR="002B3AFE" w:rsidRPr="009454B1">
              <w:rPr>
                <w:sz w:val="16"/>
                <w:szCs w:val="16"/>
              </w:rPr>
              <w:t>] [AL]</w:t>
            </w:r>
            <w:r w:rsidRPr="009454B1">
              <w:rPr>
                <w:sz w:val="16"/>
                <w:szCs w:val="16"/>
              </w:rPr>
              <w:t xml:space="preserve">, </w:t>
            </w:r>
            <w:r w:rsidR="006A75B0" w:rsidRPr="009454B1">
              <w:rPr>
                <w:sz w:val="16"/>
                <w:szCs w:val="16"/>
              </w:rPr>
              <w:t>Nitrit+nitrát-N [</w:t>
            </w:r>
            <w:proofErr w:type="spellStart"/>
            <w:r w:rsidR="006A75B0" w:rsidRPr="009454B1">
              <w:rPr>
                <w:sz w:val="16"/>
                <w:szCs w:val="16"/>
              </w:rPr>
              <w:t>KCl</w:t>
            </w:r>
            <w:proofErr w:type="spellEnd"/>
            <w:r w:rsidR="006A75B0" w:rsidRPr="009454B1">
              <w:rPr>
                <w:sz w:val="16"/>
                <w:szCs w:val="16"/>
              </w:rPr>
              <w:t>]</w:t>
            </w:r>
          </w:p>
        </w:tc>
        <w:sdt>
          <w:sdtPr>
            <w:rPr>
              <w:sz w:val="18"/>
              <w:szCs w:val="18"/>
            </w:rPr>
            <w:id w:val="-9565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right w:val="single" w:sz="4" w:space="0" w:color="BFBFBF" w:themeColor="background1" w:themeShade="BF"/>
                </w:tcBorders>
                <w:shd w:val="clear" w:color="auto" w:fill="EBEFF5"/>
                <w:vAlign w:val="center"/>
              </w:tcPr>
              <w:p w:rsidR="00293753" w:rsidRPr="00B9633E" w:rsidRDefault="00B9633E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0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293753" w:rsidRPr="00C84C70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auto"/>
            <w:vAlign w:val="center"/>
          </w:tcPr>
          <w:p w:rsidR="00E977C8" w:rsidRPr="00293753" w:rsidRDefault="00293753" w:rsidP="00994C9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93753">
              <w:rPr>
                <w:b/>
                <w:sz w:val="18"/>
                <w:szCs w:val="18"/>
              </w:rPr>
              <w:t xml:space="preserve">Bővített talajvizsgálat (H2): </w:t>
            </w:r>
            <w:r w:rsidR="006A75B0" w:rsidRPr="00C023B5">
              <w:rPr>
                <w:sz w:val="16"/>
                <w:szCs w:val="16"/>
              </w:rPr>
              <w:t>pH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], Arany-féle kötöttségi szám, Vízoldható összes só, Humusz, Szénsavas mész, Foszfor [P</w:t>
            </w:r>
            <w:r w:rsidR="006A75B0" w:rsidRPr="00C023B5">
              <w:rPr>
                <w:sz w:val="16"/>
                <w:szCs w:val="16"/>
                <w:vertAlign w:val="subscript"/>
              </w:rPr>
              <w:t>2</w:t>
            </w:r>
            <w:r w:rsidR="006A75B0" w:rsidRPr="00C023B5">
              <w:rPr>
                <w:sz w:val="16"/>
                <w:szCs w:val="16"/>
              </w:rPr>
              <w:t>O</w:t>
            </w:r>
            <w:r w:rsidR="006A75B0" w:rsidRPr="00C023B5">
              <w:rPr>
                <w:sz w:val="16"/>
                <w:szCs w:val="16"/>
                <w:vertAlign w:val="subscript"/>
              </w:rPr>
              <w:t>5</w:t>
            </w:r>
            <w:r w:rsidR="006A75B0" w:rsidRPr="00C023B5">
              <w:rPr>
                <w:sz w:val="16"/>
                <w:szCs w:val="16"/>
              </w:rPr>
              <w:t>] [AL], Kálium [K</w:t>
            </w:r>
            <w:r w:rsidR="006A75B0" w:rsidRPr="00C023B5">
              <w:rPr>
                <w:sz w:val="16"/>
                <w:szCs w:val="16"/>
                <w:vertAlign w:val="subscript"/>
              </w:rPr>
              <w:t>2</w:t>
            </w:r>
            <w:r w:rsidR="006A75B0" w:rsidRPr="00C023B5">
              <w:rPr>
                <w:sz w:val="16"/>
                <w:szCs w:val="16"/>
              </w:rPr>
              <w:t xml:space="preserve">O] [AL], Nátrium [AL], </w:t>
            </w:r>
            <w:r w:rsidR="00E977C8" w:rsidRPr="00C023B5">
              <w:rPr>
                <w:sz w:val="16"/>
                <w:szCs w:val="16"/>
              </w:rPr>
              <w:t>Nitrit+nitrát-N [</w:t>
            </w:r>
            <w:proofErr w:type="spellStart"/>
            <w:r w:rsidR="00E977C8" w:rsidRPr="00C023B5">
              <w:rPr>
                <w:sz w:val="16"/>
                <w:szCs w:val="16"/>
              </w:rPr>
              <w:t>KCl</w:t>
            </w:r>
            <w:proofErr w:type="spellEnd"/>
            <w:r w:rsidR="00E977C8" w:rsidRPr="00C023B5">
              <w:rPr>
                <w:sz w:val="16"/>
                <w:szCs w:val="16"/>
              </w:rPr>
              <w:t>]</w:t>
            </w:r>
            <w:r w:rsidR="00E977C8">
              <w:rPr>
                <w:sz w:val="16"/>
                <w:szCs w:val="16"/>
              </w:rPr>
              <w:t xml:space="preserve">, </w:t>
            </w:r>
            <w:r w:rsidRPr="00C023B5">
              <w:rPr>
                <w:sz w:val="16"/>
                <w:szCs w:val="16"/>
              </w:rPr>
              <w:t>M</w:t>
            </w:r>
            <w:r w:rsidR="006A75B0" w:rsidRPr="00C023B5">
              <w:rPr>
                <w:sz w:val="16"/>
                <w:szCs w:val="16"/>
              </w:rPr>
              <w:t>a</w:t>
            </w:r>
            <w:r w:rsidRPr="00C023B5">
              <w:rPr>
                <w:sz w:val="16"/>
                <w:szCs w:val="16"/>
              </w:rPr>
              <w:t>g</w:t>
            </w:r>
            <w:r w:rsidR="006A75B0" w:rsidRPr="00C023B5">
              <w:rPr>
                <w:sz w:val="16"/>
                <w:szCs w:val="16"/>
              </w:rPr>
              <w:t>nézium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], Szulfát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</w:t>
            </w:r>
            <w:r w:rsidRPr="00C023B5">
              <w:rPr>
                <w:sz w:val="16"/>
                <w:szCs w:val="16"/>
              </w:rPr>
              <w:t>,</w:t>
            </w:r>
            <w:r w:rsidR="006A75B0" w:rsidRPr="00C023B5">
              <w:rPr>
                <w:sz w:val="16"/>
                <w:szCs w:val="16"/>
              </w:rPr>
              <w:t xml:space="preserve"> Réz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], Mangán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], Cink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</w:t>
            </w:r>
          </w:p>
        </w:tc>
        <w:sdt>
          <w:sdtPr>
            <w:rPr>
              <w:sz w:val="18"/>
              <w:szCs w:val="18"/>
            </w:rPr>
            <w:id w:val="-13186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293753" w:rsidRPr="00B9633E" w:rsidRDefault="00293753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293753" w:rsidRPr="00C84C70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EBEFF5"/>
            <w:vAlign w:val="center"/>
          </w:tcPr>
          <w:p w:rsidR="00293753" w:rsidRPr="00293753" w:rsidRDefault="00293753" w:rsidP="008647E6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93753">
              <w:rPr>
                <w:b/>
                <w:sz w:val="18"/>
                <w:szCs w:val="18"/>
              </w:rPr>
              <w:t>Teljeskörű</w:t>
            </w:r>
            <w:proofErr w:type="spellEnd"/>
            <w:r w:rsidRPr="00293753">
              <w:rPr>
                <w:b/>
                <w:sz w:val="18"/>
                <w:szCs w:val="18"/>
              </w:rPr>
              <w:t xml:space="preserve"> talajvizsgálat (H3):</w:t>
            </w:r>
            <w:r w:rsidR="006A75B0">
              <w:rPr>
                <w:b/>
                <w:sz w:val="18"/>
                <w:szCs w:val="18"/>
              </w:rPr>
              <w:t xml:space="preserve"> </w:t>
            </w:r>
            <w:r w:rsidR="006A75B0" w:rsidRPr="00C023B5">
              <w:rPr>
                <w:sz w:val="16"/>
                <w:szCs w:val="16"/>
              </w:rPr>
              <w:t>pH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], Arany-féle kötöttségi szám, Vízoldható összes só, Humusz, Szénsavas mész, Foszfor [P</w:t>
            </w:r>
            <w:r w:rsidR="006A75B0" w:rsidRPr="00C023B5">
              <w:rPr>
                <w:sz w:val="16"/>
                <w:szCs w:val="16"/>
                <w:vertAlign w:val="subscript"/>
              </w:rPr>
              <w:t>2</w:t>
            </w:r>
            <w:r w:rsidR="006A75B0" w:rsidRPr="00C023B5">
              <w:rPr>
                <w:sz w:val="16"/>
                <w:szCs w:val="16"/>
              </w:rPr>
              <w:t>O</w:t>
            </w:r>
            <w:r w:rsidR="006A75B0" w:rsidRPr="00C023B5">
              <w:rPr>
                <w:sz w:val="16"/>
                <w:szCs w:val="16"/>
                <w:vertAlign w:val="subscript"/>
              </w:rPr>
              <w:t>5</w:t>
            </w:r>
            <w:r w:rsidR="006A75B0" w:rsidRPr="00C023B5">
              <w:rPr>
                <w:sz w:val="16"/>
                <w:szCs w:val="16"/>
              </w:rPr>
              <w:t>] [AL], Kálium [K</w:t>
            </w:r>
            <w:r w:rsidR="006A75B0" w:rsidRPr="00C023B5">
              <w:rPr>
                <w:sz w:val="16"/>
                <w:szCs w:val="16"/>
                <w:vertAlign w:val="subscript"/>
              </w:rPr>
              <w:t>2</w:t>
            </w:r>
            <w:r w:rsidR="006A75B0" w:rsidRPr="00C023B5">
              <w:rPr>
                <w:sz w:val="16"/>
                <w:szCs w:val="16"/>
              </w:rPr>
              <w:t xml:space="preserve">O] [AL], Nátrium [AL], </w:t>
            </w:r>
            <w:r w:rsidR="00E977C8" w:rsidRPr="00C023B5">
              <w:rPr>
                <w:sz w:val="16"/>
                <w:szCs w:val="16"/>
              </w:rPr>
              <w:t>Nitrit+nitrát-N [</w:t>
            </w:r>
            <w:proofErr w:type="spellStart"/>
            <w:r w:rsidR="00E977C8" w:rsidRPr="00C023B5">
              <w:rPr>
                <w:sz w:val="16"/>
                <w:szCs w:val="16"/>
              </w:rPr>
              <w:t>KCl</w:t>
            </w:r>
            <w:proofErr w:type="spellEnd"/>
            <w:r w:rsidR="00E977C8" w:rsidRPr="00C023B5">
              <w:rPr>
                <w:sz w:val="16"/>
                <w:szCs w:val="16"/>
              </w:rPr>
              <w:t>]</w:t>
            </w:r>
            <w:r w:rsidR="00E977C8">
              <w:rPr>
                <w:sz w:val="16"/>
                <w:szCs w:val="16"/>
              </w:rPr>
              <w:t xml:space="preserve">, </w:t>
            </w:r>
            <w:r w:rsidR="006A75B0" w:rsidRPr="00C023B5">
              <w:rPr>
                <w:sz w:val="16"/>
                <w:szCs w:val="16"/>
              </w:rPr>
              <w:t>Magnézium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], Szulfát [</w:t>
            </w:r>
            <w:proofErr w:type="spellStart"/>
            <w:r w:rsidR="006A75B0" w:rsidRPr="00C023B5">
              <w:rPr>
                <w:sz w:val="16"/>
                <w:szCs w:val="16"/>
              </w:rPr>
              <w:t>KCl</w:t>
            </w:r>
            <w:proofErr w:type="spellEnd"/>
            <w:r w:rsidR="006A75B0" w:rsidRPr="00C023B5">
              <w:rPr>
                <w:sz w:val="16"/>
                <w:szCs w:val="16"/>
              </w:rPr>
              <w:t>], Réz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], Mangán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], Cink [</w:t>
            </w:r>
            <w:proofErr w:type="spellStart"/>
            <w:r w:rsidR="006A75B0" w:rsidRPr="00C023B5">
              <w:rPr>
                <w:sz w:val="16"/>
                <w:szCs w:val="16"/>
              </w:rPr>
              <w:t>EDTA-KCl</w:t>
            </w:r>
            <w:proofErr w:type="spellEnd"/>
            <w:r w:rsidR="006A75B0" w:rsidRPr="00C023B5">
              <w:rPr>
                <w:sz w:val="16"/>
                <w:szCs w:val="16"/>
              </w:rPr>
              <w:t>]</w:t>
            </w:r>
            <w:r w:rsidRPr="00C023B5">
              <w:rPr>
                <w:b/>
                <w:sz w:val="16"/>
                <w:szCs w:val="16"/>
              </w:rPr>
              <w:t xml:space="preserve"> </w:t>
            </w:r>
            <w:r w:rsidR="00E977C8">
              <w:rPr>
                <w:b/>
                <w:sz w:val="16"/>
                <w:szCs w:val="16"/>
              </w:rPr>
              <w:br/>
            </w:r>
            <w:r w:rsidR="006A75B0" w:rsidRPr="00C023B5">
              <w:rPr>
                <w:sz w:val="16"/>
                <w:szCs w:val="16"/>
              </w:rPr>
              <w:t>Királyvíz oldható</w:t>
            </w:r>
            <w:r w:rsidRPr="00C023B5">
              <w:rPr>
                <w:sz w:val="16"/>
                <w:szCs w:val="16"/>
              </w:rPr>
              <w:t xml:space="preserve"> elemek: </w:t>
            </w:r>
            <w:r w:rsidR="00C023B5" w:rsidRPr="00C023B5">
              <w:rPr>
                <w:sz w:val="16"/>
                <w:szCs w:val="16"/>
              </w:rPr>
              <w:t xml:space="preserve">összes </w:t>
            </w:r>
            <w:proofErr w:type="spellStart"/>
            <w:r w:rsidR="00C023B5" w:rsidRPr="00C023B5">
              <w:rPr>
                <w:sz w:val="16"/>
                <w:szCs w:val="16"/>
              </w:rPr>
              <w:t>As</w:t>
            </w:r>
            <w:proofErr w:type="spellEnd"/>
            <w:r w:rsidR="00C023B5" w:rsidRPr="00C023B5">
              <w:rPr>
                <w:sz w:val="16"/>
                <w:szCs w:val="16"/>
              </w:rPr>
              <w:t xml:space="preserve">, Cd, </w:t>
            </w:r>
            <w:proofErr w:type="spellStart"/>
            <w:r w:rsidR="00C023B5" w:rsidRPr="00C023B5">
              <w:rPr>
                <w:sz w:val="16"/>
                <w:szCs w:val="16"/>
              </w:rPr>
              <w:t>Cr</w:t>
            </w:r>
            <w:proofErr w:type="spellEnd"/>
            <w:r w:rsidR="00C023B5" w:rsidRPr="00C023B5">
              <w:rPr>
                <w:sz w:val="16"/>
                <w:szCs w:val="16"/>
              </w:rPr>
              <w:t xml:space="preserve">, </w:t>
            </w:r>
            <w:proofErr w:type="spellStart"/>
            <w:r w:rsidR="00C023B5" w:rsidRPr="00C023B5">
              <w:rPr>
                <w:sz w:val="16"/>
                <w:szCs w:val="16"/>
              </w:rPr>
              <w:t>Cu</w:t>
            </w:r>
            <w:proofErr w:type="spellEnd"/>
            <w:r w:rsidR="00C023B5" w:rsidRPr="00C023B5">
              <w:rPr>
                <w:sz w:val="16"/>
                <w:szCs w:val="16"/>
              </w:rPr>
              <w:t>,</w:t>
            </w:r>
            <w:r w:rsidR="008647E6">
              <w:rPr>
                <w:sz w:val="16"/>
                <w:szCs w:val="16"/>
              </w:rPr>
              <w:t xml:space="preserve"> Hg</w:t>
            </w:r>
            <w:r w:rsidR="008647E6" w:rsidRPr="008647E6">
              <w:rPr>
                <w:sz w:val="16"/>
                <w:szCs w:val="16"/>
                <w:vertAlign w:val="superscript"/>
              </w:rPr>
              <w:t>1</w:t>
            </w:r>
            <w:r w:rsidR="008647E6">
              <w:rPr>
                <w:sz w:val="16"/>
                <w:szCs w:val="16"/>
              </w:rPr>
              <w:t>,</w:t>
            </w:r>
            <w:r w:rsidR="00C023B5" w:rsidRPr="00C023B5">
              <w:rPr>
                <w:sz w:val="16"/>
                <w:szCs w:val="16"/>
              </w:rPr>
              <w:t xml:space="preserve"> Ni, Pb, </w:t>
            </w:r>
            <w:proofErr w:type="spellStart"/>
            <w:r w:rsidR="00C023B5" w:rsidRPr="00C023B5">
              <w:rPr>
                <w:sz w:val="16"/>
                <w:szCs w:val="16"/>
              </w:rPr>
              <w:t>Zn</w:t>
            </w:r>
            <w:proofErr w:type="spellEnd"/>
            <w:proofErr w:type="gramEnd"/>
          </w:p>
        </w:tc>
        <w:tc>
          <w:tcPr>
            <w:tcW w:w="717" w:type="dxa"/>
            <w:tcBorders>
              <w:right w:val="single" w:sz="4" w:space="0" w:color="BFBFBF" w:themeColor="background1" w:themeShade="BF"/>
            </w:tcBorders>
            <w:shd w:val="clear" w:color="auto" w:fill="EBEFF5"/>
            <w:vAlign w:val="center"/>
          </w:tcPr>
          <w:p w:rsidR="00293753" w:rsidRPr="00B9633E" w:rsidRDefault="007C7929" w:rsidP="0029375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60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8"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63E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7363E3" w:rsidRPr="00C84C70" w:rsidRDefault="007363E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FFFFFF" w:themeFill="background1"/>
          </w:tcPr>
          <w:p w:rsidR="007363E3" w:rsidRPr="00293753" w:rsidRDefault="00E977C8" w:rsidP="00C8348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toxikus fém</w:t>
            </w:r>
            <w:r w:rsidR="007363E3" w:rsidRPr="00293753">
              <w:rPr>
                <w:b/>
                <w:sz w:val="18"/>
                <w:szCs w:val="18"/>
              </w:rPr>
              <w:t xml:space="preserve"> (H4): </w:t>
            </w:r>
            <w:r w:rsidRPr="009454B1">
              <w:rPr>
                <w:sz w:val="16"/>
                <w:szCs w:val="16"/>
              </w:rPr>
              <w:t>összes</w:t>
            </w:r>
            <w:r w:rsidRPr="00945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363E3" w:rsidRPr="009454B1">
              <w:rPr>
                <w:sz w:val="16"/>
                <w:szCs w:val="16"/>
              </w:rPr>
              <w:t>As</w:t>
            </w:r>
            <w:proofErr w:type="spellEnd"/>
            <w:r w:rsidR="007363E3" w:rsidRPr="009454B1">
              <w:rPr>
                <w:sz w:val="16"/>
                <w:szCs w:val="16"/>
              </w:rPr>
              <w:t xml:space="preserve">, Cd, </w:t>
            </w:r>
            <w:proofErr w:type="spellStart"/>
            <w:r w:rsidR="007363E3" w:rsidRPr="009454B1">
              <w:rPr>
                <w:sz w:val="16"/>
                <w:szCs w:val="16"/>
              </w:rPr>
              <w:t>Cr</w:t>
            </w:r>
            <w:proofErr w:type="spellEnd"/>
            <w:r w:rsidR="007363E3" w:rsidRPr="009454B1">
              <w:rPr>
                <w:sz w:val="16"/>
                <w:szCs w:val="16"/>
              </w:rPr>
              <w:t xml:space="preserve">, </w:t>
            </w:r>
            <w:proofErr w:type="spellStart"/>
            <w:r w:rsidR="007363E3" w:rsidRPr="009454B1">
              <w:rPr>
                <w:sz w:val="16"/>
                <w:szCs w:val="16"/>
              </w:rPr>
              <w:t>Cu</w:t>
            </w:r>
            <w:proofErr w:type="spellEnd"/>
            <w:r w:rsidR="007363E3" w:rsidRPr="009454B1">
              <w:rPr>
                <w:sz w:val="16"/>
                <w:szCs w:val="16"/>
              </w:rPr>
              <w:t>, Hg</w:t>
            </w:r>
            <w:r w:rsidR="00C83484" w:rsidRPr="00C83484">
              <w:rPr>
                <w:sz w:val="16"/>
                <w:szCs w:val="16"/>
                <w:vertAlign w:val="superscript"/>
              </w:rPr>
              <w:t>1</w:t>
            </w:r>
            <w:r w:rsidR="007363E3" w:rsidRPr="009454B1">
              <w:rPr>
                <w:sz w:val="16"/>
                <w:szCs w:val="16"/>
              </w:rPr>
              <w:t xml:space="preserve">, Ni, Pb, </w:t>
            </w:r>
            <w:proofErr w:type="spellStart"/>
            <w:r w:rsidR="007363E3" w:rsidRPr="009454B1">
              <w:rPr>
                <w:sz w:val="16"/>
                <w:szCs w:val="16"/>
              </w:rPr>
              <w:t>Zn</w:t>
            </w:r>
            <w:proofErr w:type="spellEnd"/>
          </w:p>
        </w:tc>
        <w:sdt>
          <w:sdtPr>
            <w:rPr>
              <w:rStyle w:val="Stlus1"/>
              <w:sz w:val="18"/>
              <w:szCs w:val="18"/>
            </w:rPr>
            <w:id w:val="-134462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lus1"/>
            </w:rPr>
          </w:sdtEndPr>
          <w:sdtContent>
            <w:tc>
              <w:tcPr>
                <w:tcW w:w="717" w:type="dxa"/>
                <w:tcBorders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7363E3" w:rsidRPr="00B9633E" w:rsidRDefault="00B9633E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B9633E">
                  <w:rPr>
                    <w:rStyle w:val="Stlus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293753" w:rsidRPr="00C84C70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EBEFF5"/>
            <w:vAlign w:val="center"/>
          </w:tcPr>
          <w:p w:rsidR="00293753" w:rsidRPr="00E977C8" w:rsidRDefault="00E977C8" w:rsidP="009454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977C8">
              <w:rPr>
                <w:b/>
                <w:sz w:val="18"/>
                <w:szCs w:val="18"/>
              </w:rPr>
              <w:t>Nitrit+nitrát-N (H5)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023B5">
              <w:rPr>
                <w:sz w:val="16"/>
                <w:szCs w:val="16"/>
              </w:rPr>
              <w:t>Nitrit+nitrát-N [</w:t>
            </w:r>
            <w:proofErr w:type="spellStart"/>
            <w:r w:rsidRPr="00C023B5">
              <w:rPr>
                <w:sz w:val="16"/>
                <w:szCs w:val="16"/>
              </w:rPr>
              <w:t>KCl</w:t>
            </w:r>
            <w:proofErr w:type="spellEnd"/>
            <w:r w:rsidRPr="00C023B5">
              <w:rPr>
                <w:sz w:val="16"/>
                <w:szCs w:val="16"/>
              </w:rPr>
              <w:t>]</w:t>
            </w:r>
          </w:p>
        </w:tc>
        <w:tc>
          <w:tcPr>
            <w:tcW w:w="717" w:type="dxa"/>
            <w:tcBorders>
              <w:right w:val="single" w:sz="4" w:space="0" w:color="BFBFBF" w:themeColor="background1" w:themeShade="BF"/>
            </w:tcBorders>
            <w:shd w:val="clear" w:color="auto" w:fill="EBEFF5"/>
            <w:vAlign w:val="center"/>
          </w:tcPr>
          <w:p w:rsidR="00293753" w:rsidRPr="00B9633E" w:rsidRDefault="007C7929" w:rsidP="0029375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53"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77C8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E977C8" w:rsidRPr="00C84C70" w:rsidRDefault="00E977C8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auto"/>
            <w:vAlign w:val="center"/>
          </w:tcPr>
          <w:p w:rsidR="00E977C8" w:rsidRPr="00293753" w:rsidRDefault="00E977C8" w:rsidP="005F78A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93753">
              <w:rPr>
                <w:b/>
                <w:sz w:val="18"/>
                <w:szCs w:val="18"/>
              </w:rPr>
              <w:t xml:space="preserve">Talajvizsgálatok erdőtelepítéshez (H6): </w:t>
            </w:r>
            <w:bookmarkStart w:id="0" w:name="OLE_LINK1"/>
            <w:r w:rsidRPr="009454B1">
              <w:rPr>
                <w:sz w:val="16"/>
                <w:szCs w:val="16"/>
              </w:rPr>
              <w:t>pH [H</w:t>
            </w:r>
            <w:r w:rsidRPr="009454B1">
              <w:rPr>
                <w:sz w:val="16"/>
                <w:szCs w:val="16"/>
                <w:vertAlign w:val="subscript"/>
              </w:rPr>
              <w:t>2</w:t>
            </w:r>
            <w:r w:rsidRPr="009454B1">
              <w:rPr>
                <w:sz w:val="16"/>
                <w:szCs w:val="16"/>
              </w:rPr>
              <w:t>O], pH [</w:t>
            </w:r>
            <w:proofErr w:type="spellStart"/>
            <w:r w:rsidRPr="009454B1">
              <w:rPr>
                <w:sz w:val="16"/>
                <w:szCs w:val="16"/>
              </w:rPr>
              <w:t>KCl</w:t>
            </w:r>
            <w:proofErr w:type="spellEnd"/>
            <w:r w:rsidRPr="009454B1">
              <w:rPr>
                <w:sz w:val="16"/>
                <w:szCs w:val="16"/>
              </w:rPr>
              <w:t xml:space="preserve">], </w:t>
            </w:r>
            <w:r w:rsidR="009454B1" w:rsidRPr="009454B1">
              <w:rPr>
                <w:sz w:val="16"/>
                <w:szCs w:val="16"/>
              </w:rPr>
              <w:t>Arany-féle kötöttségi szám</w:t>
            </w:r>
            <w:r w:rsidRPr="009454B1">
              <w:rPr>
                <w:sz w:val="16"/>
                <w:szCs w:val="16"/>
              </w:rPr>
              <w:t xml:space="preserve">, </w:t>
            </w:r>
            <w:r w:rsidR="009454B1">
              <w:rPr>
                <w:sz w:val="16"/>
                <w:szCs w:val="16"/>
              </w:rPr>
              <w:t>H</w:t>
            </w:r>
            <w:r w:rsidRPr="009454B1">
              <w:rPr>
                <w:sz w:val="16"/>
                <w:szCs w:val="16"/>
              </w:rPr>
              <w:t xml:space="preserve">umusz, </w:t>
            </w:r>
            <w:r w:rsidR="009454B1">
              <w:rPr>
                <w:sz w:val="16"/>
                <w:szCs w:val="16"/>
              </w:rPr>
              <w:t>Szénsavas mész</w:t>
            </w:r>
            <w:r w:rsidRPr="009454B1">
              <w:rPr>
                <w:sz w:val="16"/>
                <w:szCs w:val="16"/>
              </w:rPr>
              <w:t xml:space="preserve">, </w:t>
            </w:r>
            <w:r w:rsidR="005F78A2">
              <w:rPr>
                <w:sz w:val="16"/>
                <w:szCs w:val="16"/>
              </w:rPr>
              <w:t>Higroszkóposság</w:t>
            </w:r>
            <w:r w:rsidRPr="009454B1">
              <w:rPr>
                <w:sz w:val="16"/>
                <w:szCs w:val="16"/>
              </w:rPr>
              <w:t xml:space="preserve">, </w:t>
            </w:r>
            <w:proofErr w:type="spellStart"/>
            <w:r w:rsidR="005F78A2">
              <w:rPr>
                <w:sz w:val="16"/>
                <w:szCs w:val="16"/>
              </w:rPr>
              <w:t>Hidrolitos</w:t>
            </w:r>
            <w:proofErr w:type="spellEnd"/>
            <w:r w:rsidR="005F78A2">
              <w:rPr>
                <w:sz w:val="16"/>
                <w:szCs w:val="16"/>
              </w:rPr>
              <w:t xml:space="preserve"> </w:t>
            </w:r>
            <w:proofErr w:type="spellStart"/>
            <w:r w:rsidR="005F78A2">
              <w:rPr>
                <w:sz w:val="16"/>
                <w:szCs w:val="16"/>
              </w:rPr>
              <w:t>aciditás</w:t>
            </w:r>
            <w:proofErr w:type="spellEnd"/>
            <w:r w:rsidRPr="009454B1">
              <w:rPr>
                <w:sz w:val="16"/>
                <w:szCs w:val="16"/>
              </w:rPr>
              <w:t xml:space="preserve">, </w:t>
            </w:r>
            <w:r w:rsidR="005F78A2">
              <w:rPr>
                <w:sz w:val="16"/>
                <w:szCs w:val="16"/>
              </w:rPr>
              <w:t>Szóda</w:t>
            </w:r>
            <w:r w:rsidRPr="009454B1">
              <w:rPr>
                <w:sz w:val="16"/>
                <w:szCs w:val="16"/>
              </w:rPr>
              <w:t xml:space="preserve"> lúgosság</w:t>
            </w:r>
            <w:bookmarkEnd w:id="0"/>
          </w:p>
        </w:tc>
        <w:sdt>
          <w:sdtPr>
            <w:rPr>
              <w:sz w:val="18"/>
              <w:szCs w:val="18"/>
            </w:rPr>
            <w:id w:val="8728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977C8" w:rsidRPr="00B9633E" w:rsidRDefault="00E977C8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31C0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4131C0" w:rsidRPr="00C84C70" w:rsidRDefault="004131C0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EBEFF5"/>
            <w:vAlign w:val="center"/>
          </w:tcPr>
          <w:p w:rsidR="004131C0" w:rsidRPr="00293753" w:rsidRDefault="004131C0" w:rsidP="005F78A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293753">
              <w:rPr>
                <w:b/>
                <w:sz w:val="18"/>
                <w:szCs w:val="18"/>
              </w:rPr>
              <w:t xml:space="preserve">Talajtani alapvizsgálat (H7): </w:t>
            </w:r>
            <w:r w:rsidR="005F78A2" w:rsidRPr="00994C94">
              <w:rPr>
                <w:sz w:val="16"/>
                <w:szCs w:val="16"/>
              </w:rPr>
              <w:t>pH [H</w:t>
            </w:r>
            <w:r w:rsidR="005F78A2" w:rsidRPr="00994C94">
              <w:rPr>
                <w:sz w:val="16"/>
                <w:szCs w:val="16"/>
                <w:vertAlign w:val="subscript"/>
              </w:rPr>
              <w:t>2</w:t>
            </w:r>
            <w:r w:rsidR="005F78A2" w:rsidRPr="00994C94">
              <w:rPr>
                <w:sz w:val="16"/>
                <w:szCs w:val="16"/>
              </w:rPr>
              <w:t>O]</w:t>
            </w:r>
            <w:r w:rsidRPr="00994C94">
              <w:rPr>
                <w:sz w:val="16"/>
                <w:szCs w:val="16"/>
              </w:rPr>
              <w:t xml:space="preserve">, </w:t>
            </w:r>
            <w:r w:rsidR="005F78A2" w:rsidRPr="00994C94">
              <w:rPr>
                <w:sz w:val="16"/>
                <w:szCs w:val="16"/>
              </w:rPr>
              <w:t>Arany-féle kötöttségi szám</w:t>
            </w:r>
            <w:r w:rsidRPr="00994C94">
              <w:rPr>
                <w:sz w:val="16"/>
                <w:szCs w:val="16"/>
              </w:rPr>
              <w:t xml:space="preserve">, </w:t>
            </w:r>
            <w:r w:rsidR="005F78A2" w:rsidRPr="00994C94">
              <w:rPr>
                <w:sz w:val="16"/>
                <w:szCs w:val="16"/>
              </w:rPr>
              <w:t>Vízoldható összes só</w:t>
            </w:r>
            <w:r w:rsidRPr="00994C94">
              <w:rPr>
                <w:sz w:val="16"/>
                <w:szCs w:val="16"/>
              </w:rPr>
              <w:t xml:space="preserve">, </w:t>
            </w:r>
            <w:r w:rsidR="005F78A2" w:rsidRPr="00994C94">
              <w:rPr>
                <w:sz w:val="16"/>
                <w:szCs w:val="16"/>
              </w:rPr>
              <w:t>Humusz</w:t>
            </w:r>
            <w:r w:rsidRPr="00994C94">
              <w:rPr>
                <w:sz w:val="16"/>
                <w:szCs w:val="16"/>
              </w:rPr>
              <w:t xml:space="preserve">, </w:t>
            </w:r>
            <w:r w:rsidR="005F78A2" w:rsidRPr="00994C94">
              <w:rPr>
                <w:sz w:val="16"/>
                <w:szCs w:val="16"/>
              </w:rPr>
              <w:t>Szénsavas mész</w:t>
            </w:r>
          </w:p>
        </w:tc>
        <w:sdt>
          <w:sdtPr>
            <w:rPr>
              <w:sz w:val="18"/>
              <w:szCs w:val="18"/>
            </w:rPr>
            <w:id w:val="-203718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right w:val="single" w:sz="4" w:space="0" w:color="BFBFBF" w:themeColor="background1" w:themeShade="BF"/>
                </w:tcBorders>
                <w:shd w:val="clear" w:color="auto" w:fill="EBEFF5"/>
                <w:vAlign w:val="center"/>
              </w:tcPr>
              <w:p w:rsidR="004131C0" w:rsidRPr="00B9633E" w:rsidRDefault="009454B1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293753" w:rsidRPr="00C84C70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auto"/>
            <w:vAlign w:val="center"/>
          </w:tcPr>
          <w:p w:rsidR="00293753" w:rsidRPr="00293753" w:rsidRDefault="004131C0" w:rsidP="005F78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93753">
              <w:rPr>
                <w:b/>
                <w:sz w:val="18"/>
                <w:szCs w:val="18"/>
              </w:rPr>
              <w:t xml:space="preserve">Talajtani alapvizsgálat II (H7+): </w:t>
            </w:r>
            <w:bookmarkStart w:id="1" w:name="OLE_LINK2"/>
            <w:r w:rsidRPr="005F78A2">
              <w:rPr>
                <w:sz w:val="16"/>
                <w:szCs w:val="16"/>
              </w:rPr>
              <w:t>pH [H</w:t>
            </w:r>
            <w:r w:rsidRPr="005F78A2">
              <w:rPr>
                <w:sz w:val="16"/>
                <w:szCs w:val="16"/>
                <w:vertAlign w:val="subscript"/>
              </w:rPr>
              <w:t>2</w:t>
            </w:r>
            <w:r w:rsidRPr="005F78A2">
              <w:rPr>
                <w:sz w:val="16"/>
                <w:szCs w:val="16"/>
              </w:rPr>
              <w:t>O], pH [</w:t>
            </w:r>
            <w:proofErr w:type="spellStart"/>
            <w:r w:rsidRPr="005F78A2">
              <w:rPr>
                <w:sz w:val="16"/>
                <w:szCs w:val="16"/>
              </w:rPr>
              <w:t>KCl</w:t>
            </w:r>
            <w:proofErr w:type="spellEnd"/>
            <w:r w:rsidRPr="005F78A2">
              <w:rPr>
                <w:sz w:val="16"/>
                <w:szCs w:val="16"/>
              </w:rPr>
              <w:t xml:space="preserve">], Arany-féle kötöttségi szám, Vízoldható összes só, </w:t>
            </w:r>
            <w:r w:rsidR="005F78A2" w:rsidRPr="005F78A2">
              <w:rPr>
                <w:sz w:val="16"/>
                <w:szCs w:val="16"/>
              </w:rPr>
              <w:t>H</w:t>
            </w:r>
            <w:r w:rsidRPr="005F78A2">
              <w:rPr>
                <w:sz w:val="16"/>
                <w:szCs w:val="16"/>
              </w:rPr>
              <w:t xml:space="preserve">umusz, </w:t>
            </w:r>
            <w:r w:rsidR="005F78A2" w:rsidRPr="005F78A2">
              <w:rPr>
                <w:sz w:val="16"/>
                <w:szCs w:val="16"/>
              </w:rPr>
              <w:t>Szénsavas mész</w:t>
            </w:r>
            <w:r w:rsidRPr="005F78A2">
              <w:rPr>
                <w:sz w:val="16"/>
                <w:szCs w:val="16"/>
              </w:rPr>
              <w:t xml:space="preserve">, </w:t>
            </w:r>
            <w:proofErr w:type="spellStart"/>
            <w:r w:rsidR="005F78A2" w:rsidRPr="005F78A2">
              <w:rPr>
                <w:sz w:val="16"/>
                <w:szCs w:val="16"/>
              </w:rPr>
              <w:t>Hidrolitos</w:t>
            </w:r>
            <w:proofErr w:type="spellEnd"/>
            <w:r w:rsidR="005F78A2" w:rsidRPr="005F78A2">
              <w:rPr>
                <w:sz w:val="16"/>
                <w:szCs w:val="16"/>
              </w:rPr>
              <w:t xml:space="preserve"> </w:t>
            </w:r>
            <w:proofErr w:type="spellStart"/>
            <w:r w:rsidR="005F78A2" w:rsidRPr="005F78A2">
              <w:rPr>
                <w:sz w:val="16"/>
                <w:szCs w:val="16"/>
              </w:rPr>
              <w:t>acid</w:t>
            </w:r>
            <w:bookmarkStart w:id="2" w:name="_GoBack"/>
            <w:bookmarkEnd w:id="2"/>
            <w:r w:rsidR="005F78A2" w:rsidRPr="005F78A2">
              <w:rPr>
                <w:sz w:val="16"/>
                <w:szCs w:val="16"/>
              </w:rPr>
              <w:t>itás</w:t>
            </w:r>
            <w:proofErr w:type="spellEnd"/>
            <w:r w:rsidRPr="005F78A2">
              <w:rPr>
                <w:sz w:val="16"/>
                <w:szCs w:val="16"/>
              </w:rPr>
              <w:t xml:space="preserve">, </w:t>
            </w:r>
            <w:bookmarkEnd w:id="1"/>
            <w:r w:rsidR="005F78A2" w:rsidRPr="005F78A2">
              <w:rPr>
                <w:sz w:val="16"/>
                <w:szCs w:val="16"/>
              </w:rPr>
              <w:t>Szóda lúgosság</w:t>
            </w:r>
          </w:p>
        </w:tc>
        <w:tc>
          <w:tcPr>
            <w:tcW w:w="717" w:type="dxa"/>
            <w:tcBorders>
              <w:right w:val="single" w:sz="4" w:space="0" w:color="BFBFBF" w:themeColor="background1" w:themeShade="BF"/>
            </w:tcBorders>
            <w:vAlign w:val="center"/>
          </w:tcPr>
          <w:p w:rsidR="00293753" w:rsidRPr="00B9633E" w:rsidRDefault="007C7929" w:rsidP="0029375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53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53" w:rsidRPr="00B963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3753" w:rsidRPr="00C84C70" w:rsidTr="00CB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jc w:val="center"/>
        </w:trPr>
        <w:tc>
          <w:tcPr>
            <w:tcW w:w="1017" w:type="dxa"/>
            <w:vMerge/>
            <w:shd w:val="clear" w:color="auto" w:fill="1E4463"/>
            <w:textDirection w:val="btLr"/>
            <w:vAlign w:val="center"/>
          </w:tcPr>
          <w:p w:rsidR="00293753" w:rsidRPr="00C84C70" w:rsidRDefault="00293753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3" w:type="dxa"/>
            <w:gridSpan w:val="4"/>
            <w:shd w:val="clear" w:color="auto" w:fill="EBEFF5"/>
            <w:vAlign w:val="center"/>
          </w:tcPr>
          <w:p w:rsidR="00EF6FD9" w:rsidRPr="007C555D" w:rsidRDefault="00613933" w:rsidP="00EF6FD9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Egyénileg összeválogat</w:t>
            </w:r>
            <w:r w:rsidR="00994C94">
              <w:rPr>
                <w:b/>
                <w:sz w:val="18"/>
                <w:szCs w:val="18"/>
              </w:rPr>
              <w:t>ható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14C0B">
              <w:rPr>
                <w:b/>
                <w:sz w:val="18"/>
                <w:szCs w:val="18"/>
              </w:rPr>
              <w:t>paraméterek</w:t>
            </w:r>
            <w:r w:rsidR="005F78A2" w:rsidRPr="00293753">
              <w:rPr>
                <w:b/>
                <w:sz w:val="18"/>
                <w:szCs w:val="18"/>
              </w:rPr>
              <w:t>:</w:t>
            </w:r>
            <w:r w:rsidR="00EF6FD9">
              <w:rPr>
                <w:b/>
                <w:sz w:val="18"/>
                <w:szCs w:val="18"/>
              </w:rPr>
              <w:t xml:space="preserve"> </w:t>
            </w:r>
            <w:r w:rsidR="00EF6FD9" w:rsidRPr="007C555D">
              <w:rPr>
                <w:rFonts w:cs="Arial"/>
                <w:sz w:val="16"/>
                <w:szCs w:val="16"/>
              </w:rPr>
              <w:t>összes:</w:t>
            </w:r>
            <w:r w:rsidR="005F78A2" w:rsidRPr="007C555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F78A2" w:rsidRPr="007C555D">
              <w:rPr>
                <w:rFonts w:cs="Arial"/>
                <w:sz w:val="16"/>
                <w:szCs w:val="16"/>
              </w:rPr>
              <w:t>Ag</w:t>
            </w:r>
            <w:r w:rsidR="00C83484" w:rsidRPr="007C555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5F78A2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40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A2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5F78A2" w:rsidRPr="007C555D">
              <w:rPr>
                <w:rFonts w:cs="Arial"/>
                <w:sz w:val="16"/>
                <w:szCs w:val="16"/>
              </w:rPr>
              <w:t>As</w:t>
            </w:r>
            <w:proofErr w:type="spellEnd"/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008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5F78A2" w:rsidRPr="007C555D">
              <w:rPr>
                <w:rFonts w:cs="Arial"/>
                <w:sz w:val="16"/>
                <w:szCs w:val="16"/>
              </w:rPr>
              <w:t>Ba</w:t>
            </w:r>
            <w:proofErr w:type="spellEnd"/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4107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>, Cd</w:t>
            </w:r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3177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5F78A2" w:rsidRPr="007C555D">
              <w:rPr>
                <w:rFonts w:cs="Arial"/>
                <w:sz w:val="16"/>
                <w:szCs w:val="16"/>
              </w:rPr>
              <w:t>Co</w:t>
            </w:r>
            <w:proofErr w:type="spellEnd"/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8749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5F78A2" w:rsidRPr="007C555D">
              <w:rPr>
                <w:rFonts w:cs="Arial"/>
                <w:sz w:val="16"/>
                <w:szCs w:val="16"/>
              </w:rPr>
              <w:t>Cr</w:t>
            </w:r>
            <w:proofErr w:type="spellEnd"/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9431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5F78A2" w:rsidRPr="007C555D">
              <w:rPr>
                <w:rFonts w:cs="Arial"/>
                <w:sz w:val="16"/>
                <w:szCs w:val="16"/>
              </w:rPr>
              <w:t>Cu</w:t>
            </w:r>
            <w:proofErr w:type="spellEnd"/>
            <w:r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4085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F78A2" w:rsidRPr="007C555D">
              <w:rPr>
                <w:rFonts w:cs="Arial"/>
                <w:sz w:val="16"/>
                <w:szCs w:val="16"/>
              </w:rPr>
              <w:t xml:space="preserve">, </w:t>
            </w:r>
          </w:p>
          <w:p w:rsidR="00293753" w:rsidRPr="00293753" w:rsidRDefault="005F78A2" w:rsidP="00C8348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C555D">
              <w:rPr>
                <w:rFonts w:cs="Arial"/>
                <w:sz w:val="16"/>
                <w:szCs w:val="16"/>
              </w:rPr>
              <w:t>Hg</w:t>
            </w:r>
            <w:r w:rsidR="00C83484" w:rsidRPr="007C555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42889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>, Mo</w:t>
            </w:r>
            <w:r w:rsidR="00C83484" w:rsidRPr="007C555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9752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 xml:space="preserve"> Ni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840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>, Pb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83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>, Se</w:t>
            </w:r>
            <w:r w:rsidR="00C83484" w:rsidRPr="007C555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8172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>, Sn</w:t>
            </w:r>
            <w:r w:rsidR="00C83484" w:rsidRPr="007C555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4226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33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7C555D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C555D">
              <w:rPr>
                <w:rFonts w:cs="Arial"/>
                <w:sz w:val="16"/>
                <w:szCs w:val="16"/>
              </w:rPr>
              <w:t>Zn</w:t>
            </w:r>
            <w:proofErr w:type="spellEnd"/>
            <w:r w:rsidR="00613933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9551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9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F6FD9" w:rsidRPr="007C555D">
              <w:rPr>
                <w:rFonts w:cs="Arial"/>
                <w:sz w:val="16"/>
                <w:szCs w:val="16"/>
              </w:rPr>
              <w:t xml:space="preserve">, Kicserélhető kationok (Na, K, </w:t>
            </w:r>
            <w:proofErr w:type="spellStart"/>
            <w:r w:rsidR="00EF6FD9" w:rsidRPr="007C555D">
              <w:rPr>
                <w:rFonts w:cs="Arial"/>
                <w:sz w:val="16"/>
                <w:szCs w:val="16"/>
              </w:rPr>
              <w:t>Ca</w:t>
            </w:r>
            <w:proofErr w:type="spellEnd"/>
            <w:r w:rsidR="00EF6FD9" w:rsidRPr="007C555D">
              <w:rPr>
                <w:rFonts w:cs="Arial"/>
                <w:sz w:val="16"/>
                <w:szCs w:val="16"/>
              </w:rPr>
              <w:t xml:space="preserve">, Mg) </w:t>
            </w:r>
            <w:sdt>
              <w:sdtPr>
                <w:rPr>
                  <w:rFonts w:cs="Arial"/>
                  <w:sz w:val="16"/>
                  <w:szCs w:val="16"/>
                </w:rPr>
                <w:id w:val="14636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9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14C0B" w:rsidRPr="007C555D">
              <w:rPr>
                <w:rFonts w:cs="Arial"/>
                <w:sz w:val="16"/>
                <w:szCs w:val="16"/>
              </w:rPr>
              <w:t xml:space="preserve">, </w:t>
            </w:r>
            <w:r w:rsidR="00214C0B" w:rsidRPr="007C555D">
              <w:rPr>
                <w:rFonts w:cs="Arial"/>
                <w:sz w:val="16"/>
                <w:szCs w:val="16"/>
              </w:rPr>
              <w:br/>
              <w:t>Idegen anyag [</w:t>
            </w:r>
            <w:proofErr w:type="spellStart"/>
            <w:r w:rsidR="00214C0B" w:rsidRPr="007C555D">
              <w:rPr>
                <w:rFonts w:cs="Arial"/>
                <w:sz w:val="16"/>
                <w:szCs w:val="16"/>
              </w:rPr>
              <w:t>Kő%</w:t>
            </w:r>
            <w:proofErr w:type="spellEnd"/>
            <w:r w:rsidR="00214C0B" w:rsidRPr="007C555D">
              <w:rPr>
                <w:rFonts w:cs="Arial"/>
                <w:sz w:val="16"/>
                <w:szCs w:val="16"/>
              </w:rPr>
              <w:t xml:space="preserve">] </w:t>
            </w:r>
            <w:sdt>
              <w:sdtPr>
                <w:rPr>
                  <w:rFonts w:cs="Arial"/>
                  <w:sz w:val="16"/>
                  <w:szCs w:val="16"/>
                </w:rPr>
                <w:id w:val="810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0B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14C0B" w:rsidRPr="007C555D">
              <w:rPr>
                <w:rFonts w:cs="Arial"/>
                <w:sz w:val="16"/>
                <w:szCs w:val="16"/>
              </w:rPr>
              <w:t xml:space="preserve">, Szárazanyag-tartalom </w:t>
            </w:r>
            <w:sdt>
              <w:sdtPr>
                <w:rPr>
                  <w:rFonts w:cs="Arial"/>
                  <w:sz w:val="16"/>
                  <w:szCs w:val="16"/>
                </w:rPr>
                <w:id w:val="-3259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0B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proofErr w:type="gramStart"/>
            <w:r w:rsidR="00214C0B" w:rsidRPr="007C555D">
              <w:rPr>
                <w:rFonts w:cs="Arial"/>
                <w:sz w:val="16"/>
                <w:szCs w:val="16"/>
              </w:rPr>
              <w:t>,Térfogattömeg</w:t>
            </w:r>
            <w:proofErr w:type="gramEnd"/>
            <w:r w:rsidR="00214C0B" w:rsidRPr="007C555D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36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0B" w:rsidRPr="007C555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C23D4">
              <w:rPr>
                <w:rFonts w:cs="Arial"/>
                <w:sz w:val="16"/>
                <w:szCs w:val="16"/>
              </w:rPr>
              <w:t>, Talajmechanika</w:t>
            </w:r>
            <w:r w:rsidR="007C23D4" w:rsidRPr="007C23D4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7C23D4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7454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D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7" w:type="dxa"/>
            <w:tcBorders>
              <w:right w:val="single" w:sz="4" w:space="0" w:color="BFBFBF" w:themeColor="background1" w:themeShade="BF"/>
            </w:tcBorders>
            <w:shd w:val="clear" w:color="auto" w:fill="EBEFF5"/>
            <w:vAlign w:val="center"/>
          </w:tcPr>
          <w:p w:rsidR="00293753" w:rsidRDefault="00293753" w:rsidP="0029375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3753" w:rsidRPr="00C84C70" w:rsidTr="00685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  <w:jc w:val="center"/>
        </w:trPr>
        <w:tc>
          <w:tcPr>
            <w:tcW w:w="1856" w:type="dxa"/>
            <w:gridSpan w:val="2"/>
            <w:shd w:val="clear" w:color="auto" w:fill="0082A7"/>
            <w:vAlign w:val="center"/>
          </w:tcPr>
          <w:p w:rsidR="00293753" w:rsidRPr="00685326" w:rsidRDefault="00293753" w:rsidP="00293753">
            <w:pPr>
              <w:spacing w:line="240" w:lineRule="auto"/>
              <w:ind w:left="284"/>
              <w:jc w:val="left"/>
              <w:rPr>
                <w:color w:val="FFFFFF" w:themeColor="background1"/>
                <w:sz w:val="16"/>
                <w:szCs w:val="16"/>
              </w:rPr>
            </w:pPr>
            <w:r w:rsidRPr="00685326">
              <w:rPr>
                <w:color w:val="FFFFFF" w:themeColor="background1"/>
                <w:sz w:val="16"/>
                <w:szCs w:val="16"/>
              </w:rPr>
              <w:t>Egyéb,</w:t>
            </w:r>
          </w:p>
          <w:p w:rsidR="00293753" w:rsidRPr="00293753" w:rsidRDefault="00293753" w:rsidP="00293753">
            <w:pPr>
              <w:spacing w:line="240" w:lineRule="auto"/>
              <w:ind w:left="284"/>
              <w:jc w:val="left"/>
              <w:rPr>
                <w:b/>
                <w:sz w:val="18"/>
                <w:szCs w:val="18"/>
              </w:rPr>
            </w:pPr>
            <w:r w:rsidRPr="00685326">
              <w:rPr>
                <w:color w:val="FFFFFF" w:themeColor="background1"/>
                <w:sz w:val="16"/>
                <w:szCs w:val="16"/>
              </w:rPr>
              <w:t>megjegyzés</w:t>
            </w:r>
          </w:p>
        </w:tc>
        <w:tc>
          <w:tcPr>
            <w:tcW w:w="8081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3753" w:rsidRDefault="00293753" w:rsidP="0029375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CD147E" w:rsidRDefault="00CD147E" w:rsidP="00EF44D1">
      <w:pPr>
        <w:spacing w:line="240" w:lineRule="auto"/>
        <w:jc w:val="left"/>
        <w:rPr>
          <w:sz w:val="8"/>
        </w:rPr>
      </w:pPr>
    </w:p>
    <w:p w:rsidR="00214C0B" w:rsidRPr="00041D44" w:rsidRDefault="00C83484" w:rsidP="00EF44D1">
      <w:pPr>
        <w:spacing w:line="240" w:lineRule="auto"/>
        <w:jc w:val="left"/>
        <w:rPr>
          <w:sz w:val="8"/>
        </w:rPr>
      </w:pPr>
      <w:r w:rsidRPr="00C83484">
        <w:rPr>
          <w:sz w:val="16"/>
          <w:szCs w:val="16"/>
          <w:vertAlign w:val="superscript"/>
        </w:rPr>
        <w:t>1</w:t>
      </w:r>
      <w:r w:rsidRPr="00C83484">
        <w:rPr>
          <w:sz w:val="16"/>
          <w:szCs w:val="16"/>
        </w:rPr>
        <w:t>együttműködő laboratórium bevonásával</w:t>
      </w:r>
    </w:p>
    <w:tbl>
      <w:tblPr>
        <w:tblW w:w="9946" w:type="dxa"/>
        <w:jc w:val="center"/>
        <w:tblLayout w:type="fixed"/>
        <w:tblLook w:val="01E0" w:firstRow="1" w:lastRow="1" w:firstColumn="1" w:lastColumn="1" w:noHBand="0" w:noVBand="0"/>
      </w:tblPr>
      <w:tblGrid>
        <w:gridCol w:w="1416"/>
        <w:gridCol w:w="571"/>
        <w:gridCol w:w="1560"/>
        <w:gridCol w:w="569"/>
        <w:gridCol w:w="1275"/>
        <w:gridCol w:w="569"/>
        <w:gridCol w:w="1416"/>
        <w:gridCol w:w="569"/>
        <w:gridCol w:w="1201"/>
        <w:gridCol w:w="800"/>
      </w:tblGrid>
      <w:tr w:rsidR="0049734C" w:rsidRPr="0012290C" w:rsidTr="009F4466">
        <w:trPr>
          <w:trHeight w:val="397"/>
          <w:jc w:val="center"/>
        </w:trPr>
        <w:tc>
          <w:tcPr>
            <w:tcW w:w="5000" w:type="pct"/>
            <w:gridSpan w:val="10"/>
            <w:shd w:val="clear" w:color="auto" w:fill="1E4463"/>
            <w:vAlign w:val="center"/>
          </w:tcPr>
          <w:p w:rsidR="0049734C" w:rsidRPr="0012290C" w:rsidRDefault="00D625CA" w:rsidP="00E159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9734C" w:rsidRPr="0012290C">
              <w:rPr>
                <w:b/>
              </w:rPr>
              <w:t xml:space="preserve"> vizsgálatok </w:t>
            </w:r>
            <w:r>
              <w:rPr>
                <w:b/>
              </w:rPr>
              <w:t>az al</w:t>
            </w:r>
            <w:r w:rsidR="00E1594F">
              <w:rPr>
                <w:b/>
              </w:rPr>
              <w:t>ábbi célprogramban kapcsolódnak</w:t>
            </w:r>
          </w:p>
        </w:tc>
      </w:tr>
      <w:tr w:rsidR="00D625CA" w:rsidRPr="0049734C" w:rsidTr="009F4466">
        <w:trPr>
          <w:trHeight w:val="454"/>
          <w:jc w:val="center"/>
        </w:trPr>
        <w:tc>
          <w:tcPr>
            <w:tcW w:w="712" w:type="pct"/>
            <w:shd w:val="clear" w:color="auto" w:fill="EBEFF5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AKG</w:t>
            </w:r>
          </w:p>
        </w:tc>
        <w:tc>
          <w:tcPr>
            <w:tcW w:w="287" w:type="pct"/>
            <w:shd w:val="clear" w:color="auto" w:fill="EBEFF5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400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84" w:type="pct"/>
            <w:shd w:val="clear" w:color="auto" w:fill="auto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Humuszmentés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86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1" w:type="pct"/>
            <w:shd w:val="clear" w:color="auto" w:fill="EBEFF5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Erdőtelepítés</w:t>
            </w:r>
          </w:p>
        </w:tc>
        <w:tc>
          <w:tcPr>
            <w:tcW w:w="286" w:type="pct"/>
            <w:shd w:val="clear" w:color="auto" w:fill="EBEFF5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660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2" w:type="pct"/>
            <w:shd w:val="clear" w:color="auto" w:fill="auto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Szennyvíz kihelyezés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76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04" w:type="pct"/>
            <w:shd w:val="clear" w:color="auto" w:fill="EBEFF5"/>
            <w:vAlign w:val="center"/>
          </w:tcPr>
          <w:p w:rsidR="0049734C" w:rsidRPr="00CB73E1" w:rsidRDefault="0049734C" w:rsidP="00D625C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Öntözés</w:t>
            </w:r>
          </w:p>
        </w:tc>
        <w:tc>
          <w:tcPr>
            <w:tcW w:w="403" w:type="pct"/>
            <w:shd w:val="clear" w:color="auto" w:fill="EBEFF5"/>
            <w:vAlign w:val="center"/>
          </w:tcPr>
          <w:p w:rsidR="0049734C" w:rsidRPr="00CB73E1" w:rsidRDefault="007C7929" w:rsidP="00D625C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200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CA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25CA" w:rsidRPr="0049734C" w:rsidTr="009F4466">
        <w:trPr>
          <w:trHeight w:val="454"/>
          <w:jc w:val="center"/>
        </w:trPr>
        <w:tc>
          <w:tcPr>
            <w:tcW w:w="712" w:type="pct"/>
            <w:shd w:val="clear" w:color="auto" w:fill="auto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B73E1">
              <w:rPr>
                <w:rFonts w:cs="Arial"/>
                <w:sz w:val="16"/>
                <w:szCs w:val="16"/>
              </w:rPr>
              <w:t>Nitrátérzékeny</w:t>
            </w:r>
            <w:proofErr w:type="spellEnd"/>
            <w:r w:rsidRPr="00CB73E1">
              <w:rPr>
                <w:rFonts w:cs="Arial"/>
                <w:sz w:val="16"/>
                <w:szCs w:val="16"/>
              </w:rPr>
              <w:t xml:space="preserve"> terület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03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84" w:type="pct"/>
            <w:shd w:val="clear" w:color="auto" w:fill="EBEFF5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Ültetvénytelepítés</w:t>
            </w:r>
          </w:p>
        </w:tc>
        <w:tc>
          <w:tcPr>
            <w:tcW w:w="286" w:type="pct"/>
            <w:shd w:val="clear" w:color="auto" w:fill="EBEFF5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931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1" w:type="pct"/>
            <w:shd w:val="clear" w:color="auto" w:fill="auto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Hígtrágya kihelyezés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250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4C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2" w:type="pct"/>
            <w:shd w:val="clear" w:color="auto" w:fill="EBEFF5"/>
            <w:vAlign w:val="center"/>
          </w:tcPr>
          <w:p w:rsidR="0049734C" w:rsidRPr="00CB73E1" w:rsidRDefault="0049734C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Szennyvíziszap kihelyezés</w:t>
            </w:r>
          </w:p>
        </w:tc>
        <w:tc>
          <w:tcPr>
            <w:tcW w:w="286" w:type="pct"/>
            <w:shd w:val="clear" w:color="auto" w:fill="EBEFF5"/>
            <w:vAlign w:val="center"/>
          </w:tcPr>
          <w:p w:rsidR="0049734C" w:rsidRPr="00CB73E1" w:rsidRDefault="007C7929" w:rsidP="0049734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0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CA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04" w:type="pct"/>
            <w:shd w:val="clear" w:color="auto" w:fill="auto"/>
            <w:vAlign w:val="center"/>
          </w:tcPr>
          <w:p w:rsidR="0049734C" w:rsidRPr="00CB73E1" w:rsidRDefault="0049734C" w:rsidP="00D625C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CB73E1">
              <w:rPr>
                <w:rFonts w:cs="Arial"/>
                <w:sz w:val="16"/>
                <w:szCs w:val="16"/>
              </w:rPr>
              <w:t>Egyéb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9734C" w:rsidRPr="00CB73E1" w:rsidRDefault="007C7929" w:rsidP="00D625C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8901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CA" w:rsidRPr="00CB73E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D147E" w:rsidRPr="00EF44D1" w:rsidRDefault="00C023B5" w:rsidP="00EF44D1">
      <w:pPr>
        <w:spacing w:before="240"/>
        <w:rPr>
          <w:sz w:val="18"/>
        </w:rPr>
      </w:pPr>
      <w:r>
        <w:rPr>
          <w:sz w:val="18"/>
        </w:rPr>
        <w:t>A megrendelő a f</w:t>
      </w:r>
      <w:r w:rsidR="00041D44">
        <w:rPr>
          <w:sz w:val="18"/>
        </w:rPr>
        <w:t xml:space="preserve">enti vizsgálatokat </w:t>
      </w:r>
      <w:r>
        <w:rPr>
          <w:sz w:val="18"/>
        </w:rPr>
        <w:t xml:space="preserve">a </w:t>
      </w:r>
      <w:r w:rsidR="00CD147E" w:rsidRPr="00041D44">
        <w:rPr>
          <w:caps/>
          <w:color w:val="0082A7"/>
          <w:sz w:val="18"/>
        </w:rPr>
        <w:t>Synlab</w:t>
      </w:r>
      <w:r w:rsidR="00CD147E" w:rsidRPr="00041D44">
        <w:rPr>
          <w:color w:val="0082A7"/>
          <w:sz w:val="18"/>
        </w:rPr>
        <w:t xml:space="preserve"> Mosonmagyaróvári Környezetanalitikai Laboratórium</w:t>
      </w:r>
      <w:r w:rsidR="00CD147E" w:rsidRPr="00EF44D1">
        <w:rPr>
          <w:sz w:val="18"/>
        </w:rPr>
        <w:t xml:space="preserve"> által megjelölt vizsgálati módszerek </w:t>
      </w:r>
      <w:r>
        <w:rPr>
          <w:sz w:val="18"/>
        </w:rPr>
        <w:t>elfogadásával</w:t>
      </w:r>
      <w:r w:rsidR="00CD147E" w:rsidRPr="00EF44D1">
        <w:rPr>
          <w:sz w:val="18"/>
        </w:rPr>
        <w:t xml:space="preserve"> rendeli meg</w:t>
      </w:r>
      <w:r>
        <w:rPr>
          <w:sz w:val="18"/>
        </w:rPr>
        <w:t>.</w:t>
      </w:r>
      <w:r w:rsidR="00B9633E">
        <w:rPr>
          <w:sz w:val="18"/>
        </w:rPr>
        <w:t xml:space="preserve"> Megrendelő által hivatkozott árajánlat száma, ha van:</w:t>
      </w:r>
      <w:r w:rsidR="007C555D">
        <w:rPr>
          <w:sz w:val="18"/>
        </w:rPr>
        <w:t>………………….</w:t>
      </w:r>
    </w:p>
    <w:p w:rsidR="00CD147E" w:rsidRPr="00EF44D1" w:rsidRDefault="00CD147E" w:rsidP="00041D44">
      <w:pPr>
        <w:spacing w:before="240"/>
        <w:rPr>
          <w:sz w:val="18"/>
        </w:rPr>
      </w:pPr>
      <w:r w:rsidRPr="00EF44D1">
        <w:rPr>
          <w:sz w:val="18"/>
        </w:rPr>
        <w:t>Dátum</w:t>
      </w:r>
      <w:proofErr w:type="gramStart"/>
      <w:r w:rsidRPr="00EF44D1">
        <w:rPr>
          <w:sz w:val="18"/>
        </w:rPr>
        <w:t>:</w:t>
      </w:r>
      <w:r w:rsidR="00EF44D1">
        <w:rPr>
          <w:sz w:val="18"/>
        </w:rPr>
        <w:t xml:space="preserve"> </w:t>
      </w:r>
      <w:r w:rsidR="00C023B5">
        <w:rPr>
          <w:sz w:val="18"/>
        </w:rPr>
        <w:t>…</w:t>
      </w:r>
      <w:proofErr w:type="gramEnd"/>
      <w:r w:rsidR="00C023B5">
        <w:rPr>
          <w:sz w:val="18"/>
        </w:rPr>
        <w:t>………………………</w:t>
      </w:r>
    </w:p>
    <w:p w:rsidR="00CD147E" w:rsidRPr="00EF44D1" w:rsidRDefault="0008355D" w:rsidP="00041D44">
      <w:pPr>
        <w:tabs>
          <w:tab w:val="left" w:pos="7513"/>
        </w:tabs>
        <w:spacing w:before="360"/>
        <w:ind w:left="4253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1994365</wp:posOffset>
                </wp:positionH>
                <wp:positionV relativeFrom="paragraph">
                  <wp:posOffset>151309</wp:posOffset>
                </wp:positionV>
                <wp:extent cx="1914525" cy="0"/>
                <wp:effectExtent l="0" t="0" r="2857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70E7" id="Egyenes összekötő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05pt,11.9pt" to="30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7B9FD" wp14:editId="415710A7">
                <wp:simplePos x="0" y="0"/>
                <wp:positionH relativeFrom="margin">
                  <wp:posOffset>4143375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DF95" id="Egyenes összekötő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6.25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CD147E" w:rsidRPr="00EF44D1">
        <w:rPr>
          <w:sz w:val="18"/>
        </w:rPr>
        <w:t>Meg</w:t>
      </w:r>
      <w:r w:rsidR="00C83484">
        <w:rPr>
          <w:sz w:val="18"/>
        </w:rPr>
        <w:t>rendelő</w:t>
      </w:r>
      <w:r w:rsidR="00CD147E" w:rsidRPr="00EF44D1">
        <w:rPr>
          <w:sz w:val="18"/>
        </w:rPr>
        <w:tab/>
        <w:t>Laboratórium</w:t>
      </w:r>
    </w:p>
    <w:p w:rsidR="00CD147E" w:rsidRDefault="00CD147E" w:rsidP="00C83484">
      <w:pPr>
        <w:ind w:left="4111"/>
        <w:rPr>
          <w:sz w:val="16"/>
        </w:rPr>
      </w:pPr>
      <w:r w:rsidRPr="00041D44">
        <w:rPr>
          <w:sz w:val="16"/>
        </w:rPr>
        <w:t>(cégszerű aláírás)</w:t>
      </w:r>
    </w:p>
    <w:p w:rsidR="0008355D" w:rsidRPr="00EF44D1" w:rsidRDefault="00685326" w:rsidP="0008355D">
      <w:pPr>
        <w:spacing w:after="120" w:line="240" w:lineRule="auto"/>
        <w:jc w:val="left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0640A" wp14:editId="266ABD95">
                <wp:simplePos x="0" y="0"/>
                <wp:positionH relativeFrom="page">
                  <wp:align>center</wp:align>
                </wp:positionH>
                <wp:positionV relativeFrom="paragraph">
                  <wp:posOffset>57785</wp:posOffset>
                </wp:positionV>
                <wp:extent cx="4319905" cy="0"/>
                <wp:effectExtent l="0" t="0" r="2349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B359D" id="Egyenes összekötő 9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4.55pt" to="340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" strokecolor="#bfbfbf [2412]" strokeweight=".5pt">
                <v:stroke joinstyle="miter"/>
                <w10:wrap anchorx="page"/>
              </v:line>
            </w:pict>
          </mc:Fallback>
        </mc:AlternateContent>
      </w:r>
      <w:r w:rsidR="00FC3984">
        <w:rPr>
          <w:caps/>
          <w:noProof/>
          <w:color w:val="0082A7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3416" wp14:editId="19BAE618">
                <wp:simplePos x="0" y="0"/>
                <wp:positionH relativeFrom="margin">
                  <wp:posOffset>55245</wp:posOffset>
                </wp:positionH>
                <wp:positionV relativeFrom="paragraph">
                  <wp:posOffset>153365</wp:posOffset>
                </wp:positionV>
                <wp:extent cx="6985" cy="1133475"/>
                <wp:effectExtent l="0" t="0" r="3111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33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AF17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12.1pt" to="4.9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" strokecolor="#0082a7" strokeweight=".5pt">
                <v:stroke joinstyle="miter"/>
                <w10:wrap anchorx="margin"/>
              </v:line>
            </w:pict>
          </mc:Fallback>
        </mc:AlternateContent>
      </w:r>
      <w:r w:rsidR="00FC3984" w:rsidRPr="0008355D">
        <w:rPr>
          <w:noProof/>
          <w:sz w:val="22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219DFBE" wp14:editId="25A93845">
                <wp:simplePos x="0" y="0"/>
                <wp:positionH relativeFrom="column">
                  <wp:posOffset>62865</wp:posOffset>
                </wp:positionH>
                <wp:positionV relativeFrom="paragraph">
                  <wp:posOffset>113335</wp:posOffset>
                </wp:positionV>
                <wp:extent cx="2150110" cy="140462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70" w:rsidRDefault="00B74D70" w:rsidP="00B74D70">
                            <w:pPr>
                              <w:pStyle w:val="llb"/>
                              <w:spacing w:line="276" w:lineRule="auto"/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</w:pPr>
                            <w:r w:rsidRPr="00FE08D6">
                              <w:rPr>
                                <w:b/>
                                <w:caps/>
                                <w:noProof/>
                                <w:color w:val="0082A7"/>
                                <w:szCs w:val="20"/>
                              </w:rPr>
                              <w:t>Synlab</w:t>
                            </w:r>
                            <w:r w:rsidRPr="00FE08D6"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t xml:space="preserve"> Mosonmagyaróvári </w:t>
                            </w:r>
                            <w:r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br/>
                            </w:r>
                            <w:r w:rsidRPr="00FE08D6"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t>Környezetanalitikai Laboratórium</w:t>
                            </w:r>
                          </w:p>
                          <w:p w:rsidR="00B74D70" w:rsidRPr="00FE08D6" w:rsidRDefault="00B74D70" w:rsidP="00B74D70">
                            <w:pPr>
                              <w:pStyle w:val="llb"/>
                              <w:spacing w:line="276" w:lineRule="auto"/>
                              <w:rPr>
                                <w:b/>
                                <w:color w:val="0082A7"/>
                                <w:szCs w:val="20"/>
                              </w:rPr>
                            </w:pPr>
                            <w:r w:rsidRPr="00D81460">
                              <w:rPr>
                                <w:b/>
                                <w:color w:val="0082A7"/>
                                <w:szCs w:val="20"/>
                              </w:rPr>
                              <w:t>(NAH-1-1699/2016)</w:t>
                            </w:r>
                          </w:p>
                          <w:p w:rsidR="00B74D70" w:rsidRPr="00FE08D6" w:rsidRDefault="00B74D70" w:rsidP="00B74D70">
                            <w:pPr>
                              <w:pStyle w:val="llb"/>
                              <w:spacing w:after="60" w:line="276" w:lineRule="auto"/>
                              <w:rPr>
                                <w:b/>
                                <w:color w:val="1E4262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b/>
                                <w:color w:val="1E4262"/>
                                <w:sz w:val="16"/>
                                <w:szCs w:val="20"/>
                              </w:rPr>
                              <w:t>9200 Mosonmagyaróvár, Terv u. 92.</w:t>
                            </w:r>
                          </w:p>
                          <w:p w:rsidR="00B74D70" w:rsidRPr="00FE08D6" w:rsidRDefault="00B74D70" w:rsidP="00B74D70">
                            <w:pPr>
                              <w:pStyle w:val="llb"/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color w:val="1E4262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ab/>
                              <w:t>+36 96 566</w:t>
                            </w:r>
                            <w:r>
                              <w:rPr>
                                <w:color w:val="1E4262"/>
                                <w:sz w:val="16"/>
                                <w:szCs w:val="20"/>
                              </w:rPr>
                              <w:t> 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480</w:t>
                            </w:r>
                            <w:r>
                              <w:rPr>
                                <w:color w:val="1E4262"/>
                                <w:sz w:val="16"/>
                                <w:szCs w:val="20"/>
                              </w:rPr>
                              <w:br/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Mobil: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ab/>
                              <w:t>+36 70 779 0663</w:t>
                            </w:r>
                          </w:p>
                          <w:p w:rsidR="00B74D70" w:rsidRPr="00FE08D6" w:rsidRDefault="00B74D70" w:rsidP="00B74D70">
                            <w:pPr>
                              <w:pStyle w:val="llb"/>
                              <w:spacing w:line="276" w:lineRule="auto"/>
                              <w:rPr>
                                <w:color w:val="0082A7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mosonmagyarovar@synlab.com</w:t>
                            </w:r>
                          </w:p>
                          <w:p w:rsidR="00B74D70" w:rsidRPr="0008355D" w:rsidRDefault="00B74D70" w:rsidP="00B74D70">
                            <w:pPr>
                              <w:pStyle w:val="llb"/>
                              <w:spacing w:line="276" w:lineRule="auto"/>
                              <w:rPr>
                                <w:color w:val="1E4262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color w:val="0082A7"/>
                                <w:sz w:val="16"/>
                                <w:szCs w:val="20"/>
                              </w:rPr>
                              <w:t>www.synlab.hu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DFBE" id="_x0000_s1027" type="#_x0000_t202" style="position:absolute;margin-left:4.95pt;margin-top:8.9pt;width:169.3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" filled="f" stroked="f">
                <v:textbox style="mso-fit-shape-to-text:t">
                  <w:txbxContent>
                    <w:p w:rsidR="00B74D70" w:rsidRDefault="00B74D70" w:rsidP="00B74D70">
                      <w:pPr>
                        <w:pStyle w:val="llb"/>
                        <w:spacing w:line="276" w:lineRule="auto"/>
                        <w:rPr>
                          <w:b/>
                          <w:noProof/>
                          <w:color w:val="0082A7"/>
                          <w:szCs w:val="20"/>
                        </w:rPr>
                      </w:pPr>
                      <w:r w:rsidRPr="00FE08D6">
                        <w:rPr>
                          <w:b/>
                          <w:caps/>
                          <w:noProof/>
                          <w:color w:val="0082A7"/>
                          <w:szCs w:val="20"/>
                        </w:rPr>
                        <w:t>Synlab</w:t>
                      </w:r>
                      <w:r w:rsidRPr="00FE08D6">
                        <w:rPr>
                          <w:b/>
                          <w:noProof/>
                          <w:color w:val="0082A7"/>
                          <w:szCs w:val="20"/>
                        </w:rPr>
                        <w:t xml:space="preserve"> Mosonmagyaróvári </w:t>
                      </w:r>
                      <w:r>
                        <w:rPr>
                          <w:b/>
                          <w:noProof/>
                          <w:color w:val="0082A7"/>
                          <w:szCs w:val="20"/>
                        </w:rPr>
                        <w:br/>
                      </w:r>
                      <w:r w:rsidRPr="00FE08D6">
                        <w:rPr>
                          <w:b/>
                          <w:noProof/>
                          <w:color w:val="0082A7"/>
                          <w:szCs w:val="20"/>
                        </w:rPr>
                        <w:t>Környezetanalitikai Laboratórium</w:t>
                      </w:r>
                    </w:p>
                    <w:p w:rsidR="00B74D70" w:rsidRPr="00FE08D6" w:rsidRDefault="00B74D70" w:rsidP="00B74D70">
                      <w:pPr>
                        <w:pStyle w:val="llb"/>
                        <w:spacing w:line="276" w:lineRule="auto"/>
                        <w:rPr>
                          <w:b/>
                          <w:color w:val="0082A7"/>
                          <w:szCs w:val="20"/>
                        </w:rPr>
                      </w:pPr>
                      <w:r w:rsidRPr="00D81460">
                        <w:rPr>
                          <w:b/>
                          <w:color w:val="0082A7"/>
                          <w:szCs w:val="20"/>
                        </w:rPr>
                        <w:t>(NAH-1-1699/2016)</w:t>
                      </w:r>
                    </w:p>
                    <w:p w:rsidR="00B74D70" w:rsidRPr="00FE08D6" w:rsidRDefault="00B74D70" w:rsidP="00B74D70">
                      <w:pPr>
                        <w:pStyle w:val="llb"/>
                        <w:spacing w:after="60" w:line="276" w:lineRule="auto"/>
                        <w:rPr>
                          <w:b/>
                          <w:color w:val="1E4262"/>
                          <w:sz w:val="16"/>
                          <w:szCs w:val="20"/>
                        </w:rPr>
                      </w:pPr>
                      <w:r w:rsidRPr="00FE08D6">
                        <w:rPr>
                          <w:b/>
                          <w:color w:val="1E4262"/>
                          <w:sz w:val="16"/>
                          <w:szCs w:val="20"/>
                        </w:rPr>
                        <w:t>9200 Mosonmagyaróvár, Terv u. 92.</w:t>
                      </w:r>
                    </w:p>
                    <w:p w:rsidR="00B74D70" w:rsidRPr="00FE08D6" w:rsidRDefault="00B74D70" w:rsidP="00B74D70">
                      <w:pPr>
                        <w:pStyle w:val="llb"/>
                        <w:tabs>
                          <w:tab w:val="left" w:pos="567"/>
                        </w:tabs>
                        <w:spacing w:line="276" w:lineRule="auto"/>
                        <w:rPr>
                          <w:color w:val="1E4262"/>
                          <w:sz w:val="16"/>
                          <w:szCs w:val="20"/>
                        </w:rPr>
                      </w:pP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Tel</w:t>
                      </w:r>
                      <w:proofErr w:type="gramStart"/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.:</w:t>
                      </w:r>
                      <w:proofErr w:type="gramEnd"/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 xml:space="preserve"> 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ab/>
                        <w:t>+36 96 566</w:t>
                      </w:r>
                      <w:r>
                        <w:rPr>
                          <w:color w:val="1E4262"/>
                          <w:sz w:val="16"/>
                          <w:szCs w:val="20"/>
                        </w:rPr>
                        <w:t> 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480</w:t>
                      </w:r>
                      <w:r>
                        <w:rPr>
                          <w:color w:val="1E4262"/>
                          <w:sz w:val="16"/>
                          <w:szCs w:val="20"/>
                        </w:rPr>
                        <w:br/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Mobil: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ab/>
                        <w:t>+36 70 779 0663</w:t>
                      </w:r>
                    </w:p>
                    <w:p w:rsidR="00B74D70" w:rsidRPr="00FE08D6" w:rsidRDefault="00B74D70" w:rsidP="00B74D70">
                      <w:pPr>
                        <w:pStyle w:val="llb"/>
                        <w:spacing w:line="276" w:lineRule="auto"/>
                        <w:rPr>
                          <w:color w:val="0082A7"/>
                          <w:sz w:val="16"/>
                          <w:szCs w:val="20"/>
                        </w:rPr>
                      </w:pP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mosonmagyarovar@synlab.com</w:t>
                      </w:r>
                    </w:p>
                    <w:p w:rsidR="00B74D70" w:rsidRPr="0008355D" w:rsidRDefault="00B74D70" w:rsidP="00B74D70">
                      <w:pPr>
                        <w:pStyle w:val="llb"/>
                        <w:spacing w:line="276" w:lineRule="auto"/>
                        <w:rPr>
                          <w:color w:val="1E4262"/>
                          <w:sz w:val="16"/>
                          <w:szCs w:val="20"/>
                        </w:rPr>
                      </w:pPr>
                      <w:r w:rsidRPr="00FE08D6">
                        <w:rPr>
                          <w:color w:val="0082A7"/>
                          <w:sz w:val="16"/>
                          <w:szCs w:val="20"/>
                        </w:rPr>
                        <w:t>www.synlab.hu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83"/>
        <w:tblOverlap w:val="never"/>
        <w:tblW w:w="5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6E6E6"/>
        <w:tblLook w:val="01E0" w:firstRow="1" w:lastRow="1" w:firstColumn="1" w:lastColumn="1" w:noHBand="0" w:noVBand="0"/>
      </w:tblPr>
      <w:tblGrid>
        <w:gridCol w:w="2518"/>
        <w:gridCol w:w="3260"/>
      </w:tblGrid>
      <w:tr w:rsidR="00FC3984" w:rsidRPr="00041D44" w:rsidTr="009F4466">
        <w:trPr>
          <w:trHeight w:val="397"/>
        </w:trPr>
        <w:tc>
          <w:tcPr>
            <w:tcW w:w="5778" w:type="dxa"/>
            <w:gridSpan w:val="2"/>
            <w:shd w:val="clear" w:color="auto" w:fill="1E4463"/>
            <w:vAlign w:val="center"/>
            <w:hideMark/>
          </w:tcPr>
          <w:p w:rsidR="00FC3984" w:rsidRPr="00041D44" w:rsidRDefault="00FC3984" w:rsidP="00FC3984">
            <w:pPr>
              <w:spacing w:line="240" w:lineRule="auto"/>
              <w:jc w:val="center"/>
              <w:rPr>
                <w:b/>
                <w:sz w:val="18"/>
              </w:rPr>
            </w:pPr>
            <w:r w:rsidRPr="00041D44">
              <w:rPr>
                <w:b/>
                <w:sz w:val="18"/>
              </w:rPr>
              <w:t>A LABORATÓRIUM TÖLTI KI</w:t>
            </w:r>
          </w:p>
        </w:tc>
      </w:tr>
      <w:tr w:rsidR="00FC3984" w:rsidRPr="00041D44" w:rsidTr="009F4466">
        <w:trPr>
          <w:trHeight w:val="482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FC3984" w:rsidRPr="00041D44" w:rsidRDefault="00FC3984" w:rsidP="00FC3984">
            <w:pPr>
              <w:spacing w:line="240" w:lineRule="auto"/>
              <w:jc w:val="center"/>
              <w:rPr>
                <w:b/>
                <w:sz w:val="18"/>
              </w:rPr>
            </w:pPr>
            <w:r w:rsidRPr="00041D44">
              <w:rPr>
                <w:b/>
                <w:sz w:val="18"/>
              </w:rPr>
              <w:t>AZONOSÍTÓSZÁM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984" w:rsidRPr="00682719" w:rsidRDefault="00FC3984" w:rsidP="00FC3984">
            <w:pPr>
              <w:spacing w:line="240" w:lineRule="auto"/>
              <w:jc w:val="left"/>
              <w:rPr>
                <w:b/>
                <w:sz w:val="18"/>
              </w:rPr>
            </w:pPr>
          </w:p>
        </w:tc>
      </w:tr>
      <w:tr w:rsidR="00FC3984" w:rsidRPr="00041D44" w:rsidTr="009F4466">
        <w:trPr>
          <w:trHeight w:val="370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FC3984" w:rsidRPr="00041D44" w:rsidRDefault="00FC3984" w:rsidP="00FC3984">
            <w:pPr>
              <w:spacing w:line="240" w:lineRule="auto"/>
              <w:jc w:val="center"/>
              <w:rPr>
                <w:sz w:val="18"/>
              </w:rPr>
            </w:pPr>
            <w:r w:rsidRPr="00041D44">
              <w:rPr>
                <w:sz w:val="18"/>
              </w:rPr>
              <w:t>A vállalt vizsgálati határidő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984" w:rsidRPr="00041D44" w:rsidRDefault="00FC3984" w:rsidP="00FC3984">
            <w:pPr>
              <w:spacing w:line="240" w:lineRule="auto"/>
              <w:jc w:val="left"/>
              <w:rPr>
                <w:sz w:val="18"/>
              </w:rPr>
            </w:pPr>
          </w:p>
        </w:tc>
      </w:tr>
      <w:tr w:rsidR="00FC3984" w:rsidRPr="00041D44" w:rsidTr="009F4466">
        <w:trPr>
          <w:trHeight w:val="369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FC3984" w:rsidRPr="00041D44" w:rsidRDefault="00FC3984" w:rsidP="00FC3984">
            <w:pPr>
              <w:spacing w:line="240" w:lineRule="auto"/>
              <w:jc w:val="center"/>
              <w:rPr>
                <w:sz w:val="18"/>
              </w:rPr>
            </w:pPr>
            <w:r w:rsidRPr="00041D44">
              <w:rPr>
                <w:sz w:val="18"/>
              </w:rPr>
              <w:t>A minták megfelelőek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984" w:rsidRPr="00041D44" w:rsidRDefault="00FC3984" w:rsidP="00FC3984">
            <w:pPr>
              <w:spacing w:line="240" w:lineRule="auto"/>
              <w:jc w:val="left"/>
              <w:rPr>
                <w:sz w:val="18"/>
              </w:rPr>
            </w:pPr>
          </w:p>
        </w:tc>
      </w:tr>
    </w:tbl>
    <w:p w:rsidR="002A4ADF" w:rsidRPr="00181621" w:rsidRDefault="00B74D70" w:rsidP="002A4ADF">
      <w:pPr>
        <w:jc w:val="right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br w:type="textWrapping" w:clear="all"/>
      </w:r>
    </w:p>
    <w:sectPr w:rsidR="002A4ADF" w:rsidRPr="00181621" w:rsidSect="00214C0B">
      <w:headerReference w:type="default" r:id="rId8"/>
      <w:headerReference w:type="first" r:id="rId9"/>
      <w:footerReference w:type="first" r:id="rId10"/>
      <w:pgSz w:w="11906" w:h="16838" w:code="9"/>
      <w:pgMar w:top="2095" w:right="1191" w:bottom="680" w:left="1191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85" w:rsidRDefault="00444285" w:rsidP="00D80866">
      <w:pPr>
        <w:spacing w:line="240" w:lineRule="auto"/>
      </w:pPr>
      <w:r>
        <w:separator/>
      </w:r>
    </w:p>
  </w:endnote>
  <w:endnote w:type="continuationSeparator" w:id="0">
    <w:p w:rsidR="00444285" w:rsidRDefault="00444285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DF" w:rsidRPr="002A4ADF" w:rsidRDefault="002A4ADF" w:rsidP="002A4ADF">
    <w:pPr>
      <w:pStyle w:val="llb"/>
      <w:tabs>
        <w:tab w:val="clear" w:pos="4536"/>
        <w:tab w:val="clear" w:pos="9072"/>
        <w:tab w:val="right" w:pos="9498"/>
      </w:tabs>
      <w:jc w:val="both"/>
      <w:rPr>
        <w:color w:val="A6A6A6" w:themeColor="background1" w:themeShade="A6"/>
      </w:rPr>
    </w:pPr>
    <w:r>
      <w:rPr>
        <w:color w:val="A6A6A6" w:themeColor="background1" w:themeShade="A6"/>
      </w:rPr>
      <w:t>Változat: 1</w:t>
    </w:r>
    <w:r w:rsidR="00F7262D">
      <w:rPr>
        <w:color w:val="A6A6A6" w:themeColor="background1" w:themeShade="A6"/>
      </w:rPr>
      <w:t>70</w:t>
    </w:r>
    <w:r w:rsidR="007C7929">
      <w:rPr>
        <w:color w:val="A6A6A6" w:themeColor="background1" w:themeShade="A6"/>
      </w:rPr>
      <w:t>8</w:t>
    </w:r>
    <w:r w:rsidR="00F7262D">
      <w:rPr>
        <w:color w:val="A6A6A6" w:themeColor="background1" w:themeShade="A6"/>
      </w:rPr>
      <w:t>01</w:t>
    </w:r>
    <w:r>
      <w:rPr>
        <w:color w:val="A6A6A6" w:themeColor="background1" w:themeShade="A6"/>
      </w:rPr>
      <w:tab/>
    </w:r>
    <w:r w:rsidRPr="002A4ADF">
      <w:rPr>
        <w:color w:val="A6A6A6" w:themeColor="background1" w:themeShade="A6"/>
      </w:rPr>
      <w:t>M</w:t>
    </w:r>
    <w:r w:rsidR="00F7262D">
      <w:rPr>
        <w:color w:val="A6A6A6" w:themeColor="background1" w:themeShade="A6"/>
      </w:rPr>
      <w:t>R</w:t>
    </w:r>
    <w:r w:rsidRPr="002A4ADF">
      <w:rPr>
        <w:color w:val="A6A6A6" w:themeColor="background1" w:themeShade="A6"/>
      </w:rPr>
      <w:t>-</w:t>
    </w:r>
    <w:r w:rsidR="0049734C">
      <w:rPr>
        <w:color w:val="A6A6A6" w:themeColor="background1" w:themeShade="A6"/>
      </w:rPr>
      <w:t>TAL</w:t>
    </w:r>
    <w:r w:rsidRPr="002A4ADF">
      <w:rPr>
        <w:color w:val="A6A6A6" w:themeColor="background1" w:themeShade="A6"/>
      </w:rPr>
      <w:t>-HU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85" w:rsidRDefault="00444285" w:rsidP="00D80866">
      <w:pPr>
        <w:spacing w:line="240" w:lineRule="auto"/>
      </w:pPr>
      <w:r>
        <w:separator/>
      </w:r>
    </w:p>
  </w:footnote>
  <w:footnote w:type="continuationSeparator" w:id="0">
    <w:p w:rsidR="00444285" w:rsidRDefault="00444285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84" w:rsidRDefault="0025658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7950CD45" wp14:editId="2BDFC5C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320400" cy="432000"/>
          <wp:effectExtent l="0" t="0" r="3810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EB" w:rsidRPr="00E321B3" w:rsidRDefault="00FC3984" w:rsidP="004C27EB">
    <w:pPr>
      <w:pStyle w:val="llb"/>
      <w:ind w:left="170"/>
      <w:jc w:val="right"/>
      <w:rPr>
        <w:color w:val="0082A7"/>
      </w:rPr>
    </w:pPr>
    <w:r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08CC7D97" wp14:editId="27FACF3E">
          <wp:simplePos x="0" y="0"/>
          <wp:positionH relativeFrom="margin">
            <wp:posOffset>-142875</wp:posOffset>
          </wp:positionH>
          <wp:positionV relativeFrom="page">
            <wp:posOffset>314325</wp:posOffset>
          </wp:positionV>
          <wp:extent cx="1885950" cy="4318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C0B" w:rsidRPr="00E321B3">
      <w:rPr>
        <w:noProof/>
        <w:color w:val="0082A7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568BB0" wp14:editId="5539A06D">
              <wp:simplePos x="0" y="0"/>
              <wp:positionH relativeFrom="margin">
                <wp:posOffset>4678680</wp:posOffset>
              </wp:positionH>
              <wp:positionV relativeFrom="paragraph">
                <wp:posOffset>91135</wp:posOffset>
              </wp:positionV>
              <wp:extent cx="0" cy="179705"/>
              <wp:effectExtent l="0" t="0" r="19050" b="1079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ln>
                        <a:solidFill>
                          <a:srgbClr val="0082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86ABB" id="Egyenes összekötő 5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8.4pt,7.2pt" to="36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" strokecolor="#0082a7" strokeweight=".5pt">
              <v:stroke joinstyle="miter"/>
              <w10:wrap anchorx="margin"/>
            </v:line>
          </w:pict>
        </mc:Fallback>
      </mc:AlternateContent>
    </w:r>
    <w:r w:rsidR="00214C0B" w:rsidRPr="004C27EB">
      <w:rPr>
        <w:noProof/>
        <w:color w:val="0082A7"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CC4600" wp14:editId="1DA61DA8">
              <wp:simplePos x="0" y="0"/>
              <wp:positionH relativeFrom="margin">
                <wp:posOffset>4568190</wp:posOffset>
              </wp:positionH>
              <wp:positionV relativeFrom="paragraph">
                <wp:posOffset>73660</wp:posOffset>
              </wp:positionV>
              <wp:extent cx="1666240" cy="323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EB" w:rsidRPr="00194C82" w:rsidRDefault="004C27EB" w:rsidP="004C27EB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194C82">
                            <w:rPr>
                              <w:rFonts w:cs="Arial"/>
                              <w:color w:val="0082A7"/>
                            </w:rPr>
                            <w:t>SYNLAB Hungary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C46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9.7pt;margin-top:5.8pt;width:131.2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" filled="f" stroked="f">
              <v:textbox>
                <w:txbxContent>
                  <w:p w:rsidR="004C27EB" w:rsidRPr="00194C82" w:rsidRDefault="004C27EB" w:rsidP="004C27EB">
                    <w:pPr>
                      <w:jc w:val="right"/>
                      <w:rPr>
                        <w:rFonts w:cs="Arial"/>
                      </w:rPr>
                    </w:pPr>
                    <w:r w:rsidRPr="00194C82">
                      <w:rPr>
                        <w:rFonts w:cs="Arial"/>
                        <w:color w:val="0082A7"/>
                      </w:rPr>
                      <w:t>SYNLAB Hungary Kft.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273EC" w:rsidRDefault="000273EC" w:rsidP="000273EC">
    <w:pPr>
      <w:pStyle w:val="lfej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B"/>
    <w:rsid w:val="000273EC"/>
    <w:rsid w:val="00041D44"/>
    <w:rsid w:val="000423CF"/>
    <w:rsid w:val="0008355D"/>
    <w:rsid w:val="0008549B"/>
    <w:rsid w:val="00096EAD"/>
    <w:rsid w:val="000F456A"/>
    <w:rsid w:val="001020B6"/>
    <w:rsid w:val="0012290C"/>
    <w:rsid w:val="00131C15"/>
    <w:rsid w:val="00134973"/>
    <w:rsid w:val="00181621"/>
    <w:rsid w:val="00193363"/>
    <w:rsid w:val="00194C82"/>
    <w:rsid w:val="001A17A8"/>
    <w:rsid w:val="001A69CC"/>
    <w:rsid w:val="00202DB6"/>
    <w:rsid w:val="00214C0B"/>
    <w:rsid w:val="00256584"/>
    <w:rsid w:val="00273D4A"/>
    <w:rsid w:val="00293753"/>
    <w:rsid w:val="002A4ADF"/>
    <w:rsid w:val="002B3AFE"/>
    <w:rsid w:val="00356361"/>
    <w:rsid w:val="003C5925"/>
    <w:rsid w:val="003E7515"/>
    <w:rsid w:val="004131C0"/>
    <w:rsid w:val="00444285"/>
    <w:rsid w:val="004759F0"/>
    <w:rsid w:val="0049734C"/>
    <w:rsid w:val="004C27EB"/>
    <w:rsid w:val="004F21C6"/>
    <w:rsid w:val="00517082"/>
    <w:rsid w:val="0055693C"/>
    <w:rsid w:val="005A70FD"/>
    <w:rsid w:val="005E15CF"/>
    <w:rsid w:val="005F78A2"/>
    <w:rsid w:val="00613933"/>
    <w:rsid w:val="006759B7"/>
    <w:rsid w:val="00682719"/>
    <w:rsid w:val="00685326"/>
    <w:rsid w:val="00696F68"/>
    <w:rsid w:val="006A75B0"/>
    <w:rsid w:val="006E6DF9"/>
    <w:rsid w:val="007363E3"/>
    <w:rsid w:val="00796732"/>
    <w:rsid w:val="007B5C0B"/>
    <w:rsid w:val="007C23D4"/>
    <w:rsid w:val="007C555D"/>
    <w:rsid w:val="007C7929"/>
    <w:rsid w:val="00800B87"/>
    <w:rsid w:val="00862F15"/>
    <w:rsid w:val="008647E6"/>
    <w:rsid w:val="008C1CDD"/>
    <w:rsid w:val="00941649"/>
    <w:rsid w:val="009428B3"/>
    <w:rsid w:val="009454B1"/>
    <w:rsid w:val="00994C94"/>
    <w:rsid w:val="009A65EE"/>
    <w:rsid w:val="009B73F7"/>
    <w:rsid w:val="009D501B"/>
    <w:rsid w:val="009F4466"/>
    <w:rsid w:val="00A1069F"/>
    <w:rsid w:val="00A67871"/>
    <w:rsid w:val="00B74D70"/>
    <w:rsid w:val="00B9633E"/>
    <w:rsid w:val="00C023B5"/>
    <w:rsid w:val="00C83484"/>
    <w:rsid w:val="00C84C70"/>
    <w:rsid w:val="00CB73E1"/>
    <w:rsid w:val="00CD147E"/>
    <w:rsid w:val="00D625CA"/>
    <w:rsid w:val="00D80866"/>
    <w:rsid w:val="00DB745C"/>
    <w:rsid w:val="00DD4E0D"/>
    <w:rsid w:val="00DF0FFF"/>
    <w:rsid w:val="00E1594F"/>
    <w:rsid w:val="00E30E09"/>
    <w:rsid w:val="00E321B3"/>
    <w:rsid w:val="00E977C8"/>
    <w:rsid w:val="00EB4113"/>
    <w:rsid w:val="00EF44D1"/>
    <w:rsid w:val="00EF6FD9"/>
    <w:rsid w:val="00F12946"/>
    <w:rsid w:val="00F6588F"/>
    <w:rsid w:val="00F7262D"/>
    <w:rsid w:val="00F91207"/>
    <w:rsid w:val="00FC3984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D78B07-04C5-40A2-BE19-EB62BB2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character" w:styleId="Hiperhivatkozs">
    <w:name w:val="Hyperlink"/>
    <w:rsid w:val="000423C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E08D6"/>
    <w:rPr>
      <w:color w:val="808080"/>
    </w:rPr>
  </w:style>
  <w:style w:type="character" w:customStyle="1" w:styleId="Stlus1">
    <w:name w:val="Stílus1"/>
    <w:basedOn w:val="Bekezdsalapbettpusa"/>
    <w:uiPriority w:val="1"/>
    <w:rsid w:val="00E977C8"/>
    <w:rPr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21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17DB-38E7-4B51-9E9C-93D336BC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624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trapp.mate</dc:creator>
  <cp:lastModifiedBy>HEIDER</cp:lastModifiedBy>
  <cp:revision>32</cp:revision>
  <cp:lastPrinted>2017-06-26T15:11:00Z</cp:lastPrinted>
  <dcterms:created xsi:type="dcterms:W3CDTF">2017-06-20T09:14:00Z</dcterms:created>
  <dcterms:modified xsi:type="dcterms:W3CDTF">2017-08-01T09:37:00Z</dcterms:modified>
</cp:coreProperties>
</file>